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15DED" w14:textId="77777777" w:rsidR="00C13A2E" w:rsidRPr="00C13A2E" w:rsidRDefault="00C13A2E" w:rsidP="00C13A2E">
      <w:pPr>
        <w:spacing w:line="360" w:lineRule="auto"/>
        <w:ind w:right="4"/>
        <w:jc w:val="center"/>
        <w:rPr>
          <w:b/>
          <w:color w:val="000000" w:themeColor="text1"/>
          <w:lang w:val="ru-RU"/>
        </w:rPr>
      </w:pPr>
      <w:bookmarkStart w:id="0" w:name="_GoBack"/>
      <w:bookmarkEnd w:id="0"/>
      <w:r w:rsidRPr="00C13A2E">
        <w:rPr>
          <w:b/>
          <w:color w:val="000000" w:themeColor="text1"/>
          <w:lang w:val="ru-RU"/>
        </w:rPr>
        <w:t xml:space="preserve">   ОЛДИ-СОТДИ ШАРТНОМАСИНИ ТУЗИШ БЎЙИЧА ОФЕРТА</w:t>
      </w:r>
    </w:p>
    <w:p w14:paraId="2C5D1ACD" w14:textId="77777777" w:rsidR="00C13A2E" w:rsidRPr="00C13A2E" w:rsidRDefault="00C13A2E" w:rsidP="00C13A2E">
      <w:pPr>
        <w:spacing w:line="360" w:lineRule="auto"/>
        <w:ind w:right="4"/>
        <w:jc w:val="center"/>
        <w:rPr>
          <w:b/>
          <w:color w:val="000000" w:themeColor="text1"/>
          <w:lang w:val="ru-RU"/>
        </w:rPr>
      </w:pPr>
      <w:r w:rsidRPr="00C13A2E">
        <w:rPr>
          <w:b/>
          <w:color w:val="000000" w:themeColor="text1"/>
          <w:lang w:val="ru-RU"/>
        </w:rPr>
        <w:t xml:space="preserve">(офлайн </w:t>
      </w:r>
      <w:proofErr w:type="spellStart"/>
      <w:r w:rsidRPr="00C13A2E">
        <w:rPr>
          <w:b/>
          <w:color w:val="000000" w:themeColor="text1"/>
          <w:lang w:val="ru-RU"/>
        </w:rPr>
        <w:t>савдо</w:t>
      </w:r>
      <w:proofErr w:type="spellEnd"/>
      <w:r w:rsidRPr="00C13A2E">
        <w:rPr>
          <w:b/>
          <w:color w:val="000000" w:themeColor="text1"/>
          <w:lang w:val="ru-RU"/>
        </w:rPr>
        <w:t>)</w:t>
      </w:r>
    </w:p>
    <w:p w14:paraId="0AD9EBD0" w14:textId="77777777" w:rsidR="00C13A2E" w:rsidRPr="00C13A2E" w:rsidRDefault="00C13A2E" w:rsidP="00C13A2E">
      <w:pPr>
        <w:spacing w:line="360" w:lineRule="auto"/>
        <w:ind w:right="4"/>
        <w:jc w:val="center"/>
        <w:rPr>
          <w:b/>
          <w:color w:val="000000" w:themeColor="text1"/>
          <w:lang w:val="ru-RU"/>
        </w:rPr>
      </w:pPr>
      <w:r w:rsidRPr="00C13A2E">
        <w:rPr>
          <w:b/>
          <w:color w:val="000000" w:themeColor="text1"/>
          <w:lang w:val="ru-RU"/>
        </w:rPr>
        <w:t>№ 4-сон</w:t>
      </w:r>
    </w:p>
    <w:p w14:paraId="65384D06" w14:textId="77777777" w:rsidR="00C13A2E" w:rsidRPr="00C13A2E" w:rsidRDefault="00C13A2E" w:rsidP="00C13A2E">
      <w:pPr>
        <w:spacing w:line="360" w:lineRule="auto"/>
        <w:ind w:right="4"/>
        <w:rPr>
          <w:i/>
          <w:color w:val="000000" w:themeColor="text1"/>
          <w:lang w:val="ru-RU"/>
        </w:rPr>
      </w:pPr>
      <w:bookmarkStart w:id="1" w:name="_Hlk199154725"/>
      <w:proofErr w:type="spellStart"/>
      <w:r w:rsidRPr="00C13A2E">
        <w:rPr>
          <w:i/>
          <w:color w:val="000000" w:themeColor="text1"/>
          <w:lang w:val="ru-RU"/>
        </w:rPr>
        <w:t>Тошкент</w:t>
      </w:r>
      <w:proofErr w:type="spellEnd"/>
      <w:r w:rsidRPr="00C13A2E">
        <w:rPr>
          <w:i/>
          <w:color w:val="000000" w:themeColor="text1"/>
          <w:lang w:val="ru-RU"/>
        </w:rPr>
        <w:t xml:space="preserve"> ш.                                                                                                    “</w:t>
      </w:r>
      <w:proofErr w:type="gramStart"/>
      <w:r w:rsidRPr="00C13A2E">
        <w:rPr>
          <w:i/>
          <w:color w:val="000000" w:themeColor="text1"/>
          <w:lang w:val="ru-RU"/>
        </w:rPr>
        <w:t>23 ”</w:t>
      </w:r>
      <w:proofErr w:type="gramEnd"/>
      <w:r w:rsidRPr="00C13A2E">
        <w:rPr>
          <w:i/>
          <w:color w:val="000000" w:themeColor="text1"/>
          <w:lang w:val="ru-RU"/>
        </w:rPr>
        <w:t xml:space="preserve"> май 2025 </w:t>
      </w:r>
      <w:proofErr w:type="spellStart"/>
      <w:r w:rsidRPr="00C13A2E">
        <w:rPr>
          <w:i/>
          <w:color w:val="000000" w:themeColor="text1"/>
          <w:lang w:val="ru-RU"/>
        </w:rPr>
        <w:t>йил</w:t>
      </w:r>
      <w:proofErr w:type="spellEnd"/>
    </w:p>
    <w:p w14:paraId="3BEFBD71" w14:textId="77777777" w:rsidR="00C13A2E" w:rsidRPr="00C13A2E" w:rsidRDefault="00C13A2E" w:rsidP="00C13A2E">
      <w:pPr>
        <w:spacing w:line="360" w:lineRule="auto"/>
        <w:ind w:right="4"/>
        <w:jc w:val="both"/>
        <w:rPr>
          <w:b/>
          <w:color w:val="000000" w:themeColor="text1"/>
          <w:lang w:val="ru-RU"/>
        </w:rPr>
      </w:pPr>
    </w:p>
    <w:p w14:paraId="77435EDB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b/>
          <w:color w:val="000000" w:themeColor="text1"/>
          <w:lang w:val="ru-RU"/>
        </w:rPr>
        <w:t xml:space="preserve"> </w:t>
      </w:r>
    </w:p>
    <w:p w14:paraId="6E9AEA59" w14:textId="77777777" w:rsidR="00C13A2E" w:rsidRPr="00C13A2E" w:rsidRDefault="00C13A2E" w:rsidP="00C13A2E">
      <w:pPr>
        <w:spacing w:line="360" w:lineRule="auto"/>
        <w:ind w:right="4"/>
        <w:jc w:val="center"/>
        <w:rPr>
          <w:color w:val="000000" w:themeColor="text1"/>
          <w:lang w:val="ru-RU"/>
        </w:rPr>
      </w:pPr>
      <w:r w:rsidRPr="00C13A2E">
        <w:rPr>
          <w:b/>
          <w:color w:val="000000" w:themeColor="text1"/>
          <w:lang w:val="ru-RU"/>
        </w:rPr>
        <w:t>АСОСИЙ ТУШУНЧАЛАР ВА АТАМАЛАР</w:t>
      </w:r>
      <w:bookmarkEnd w:id="1"/>
    </w:p>
    <w:p w14:paraId="481D3CA9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b/>
          <w:color w:val="000000" w:themeColor="text1"/>
          <w:lang w:val="ru-RU"/>
        </w:rPr>
        <w:t>“Оферта”</w:t>
      </w:r>
      <w:r w:rsidRPr="00C13A2E">
        <w:rPr>
          <w:color w:val="000000" w:themeColor="text1"/>
          <w:lang w:val="ru-RU"/>
        </w:rPr>
        <w:t xml:space="preserve"> – </w:t>
      </w:r>
      <w:proofErr w:type="spellStart"/>
      <w:r w:rsidRPr="00C13A2E">
        <w:rPr>
          <w:color w:val="000000" w:themeColor="text1"/>
          <w:lang w:val="ru-RU"/>
        </w:rPr>
        <w:t>Сотувчи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томонидан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офертада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кўрсатилган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шартлар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асосида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номуайян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шахсларга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юборилган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қабул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қиладиган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шахс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билан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шартнома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тузиш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ниятини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ифода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этадиган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таклиф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24AD01A1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b/>
          <w:color w:val="000000" w:themeColor="text1"/>
          <w:lang w:val="ru-RU"/>
        </w:rPr>
        <w:t>“</w:t>
      </w:r>
      <w:r w:rsidRPr="00C13A2E">
        <w:rPr>
          <w:b/>
          <w:color w:val="000000" w:themeColor="text1"/>
        </w:rPr>
        <w:t>IMANUM</w:t>
      </w:r>
      <w:r w:rsidRPr="00C13A2E">
        <w:rPr>
          <w:b/>
          <w:color w:val="000000" w:themeColor="text1"/>
          <w:lang w:val="ru-RU"/>
        </w:rPr>
        <w:t>”</w:t>
      </w:r>
      <w:r w:rsidRPr="00C13A2E">
        <w:rPr>
          <w:color w:val="000000" w:themeColor="text1"/>
          <w:lang w:val="ru-RU"/>
        </w:rPr>
        <w:t xml:space="preserve"> – </w:t>
      </w:r>
      <w:hyperlink r:id="rId6">
        <w:r w:rsidRPr="00C13A2E">
          <w:rPr>
            <w:color w:val="000000" w:themeColor="text1"/>
            <w:u w:val="single"/>
          </w:rPr>
          <w:t>www</w:t>
        </w:r>
        <w:r w:rsidRPr="00C13A2E">
          <w:rPr>
            <w:color w:val="000000" w:themeColor="text1"/>
            <w:u w:val="single"/>
            <w:lang w:val="ru-RU"/>
          </w:rPr>
          <w:t>.</w:t>
        </w:r>
        <w:proofErr w:type="spellStart"/>
        <w:r w:rsidRPr="00C13A2E">
          <w:rPr>
            <w:color w:val="000000" w:themeColor="text1"/>
            <w:u w:val="single"/>
          </w:rPr>
          <w:t>imanpay</w:t>
        </w:r>
        <w:proofErr w:type="spellEnd"/>
        <w:r w:rsidRPr="00C13A2E">
          <w:rPr>
            <w:color w:val="000000" w:themeColor="text1"/>
            <w:u w:val="single"/>
            <w:lang w:val="ru-RU"/>
          </w:rPr>
          <w:t>.</w:t>
        </w:r>
        <w:proofErr w:type="spellStart"/>
        <w:r w:rsidRPr="00C13A2E">
          <w:rPr>
            <w:color w:val="000000" w:themeColor="text1"/>
            <w:u w:val="single"/>
          </w:rPr>
          <w:t>uz</w:t>
        </w:r>
        <w:proofErr w:type="spellEnd"/>
      </w:hyperlink>
      <w:r w:rsidRPr="00C13A2E">
        <w:rPr>
          <w:color w:val="000000" w:themeColor="text1"/>
          <w:lang w:val="ru-RU"/>
        </w:rPr>
        <w:t xml:space="preserve"> интернет </w:t>
      </w:r>
      <w:proofErr w:type="spellStart"/>
      <w:r w:rsidRPr="00C13A2E">
        <w:rPr>
          <w:color w:val="000000" w:themeColor="text1"/>
          <w:lang w:val="ru-RU"/>
        </w:rPr>
        <w:t>манзилидаги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сайтда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жойлаштирилган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>/</w:t>
      </w:r>
      <w:proofErr w:type="spellStart"/>
      <w:r w:rsidRPr="00C13A2E">
        <w:rPr>
          <w:color w:val="000000" w:themeColor="text1"/>
          <w:lang w:val="ru-RU"/>
        </w:rPr>
        <w:t>ёки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r w:rsidRPr="00C13A2E">
        <w:rPr>
          <w:i/>
          <w:color w:val="000000" w:themeColor="text1"/>
        </w:rPr>
        <w:t>Google</w:t>
      </w:r>
      <w:r w:rsidRPr="00C13A2E">
        <w:rPr>
          <w:i/>
          <w:color w:val="000000" w:themeColor="text1"/>
          <w:lang w:val="ru-RU"/>
        </w:rPr>
        <w:t xml:space="preserve"> </w:t>
      </w:r>
      <w:r w:rsidRPr="00C13A2E">
        <w:rPr>
          <w:i/>
          <w:color w:val="000000" w:themeColor="text1"/>
        </w:rPr>
        <w:t>Market</w:t>
      </w:r>
      <w:r w:rsidRPr="00C13A2E">
        <w:rPr>
          <w:i/>
          <w:color w:val="000000" w:themeColor="text1"/>
          <w:lang w:val="ru-RU"/>
        </w:rPr>
        <w:t xml:space="preserve"> </w:t>
      </w:r>
      <w:proofErr w:type="spellStart"/>
      <w:r w:rsidRPr="00C13A2E">
        <w:rPr>
          <w:i/>
          <w:color w:val="000000" w:themeColor="text1"/>
          <w:lang w:val="ru-RU"/>
        </w:rPr>
        <w:t>ва</w:t>
      </w:r>
      <w:proofErr w:type="spellEnd"/>
      <w:r w:rsidRPr="00C13A2E">
        <w:rPr>
          <w:i/>
          <w:color w:val="000000" w:themeColor="text1"/>
          <w:lang w:val="ru-RU"/>
        </w:rPr>
        <w:t xml:space="preserve"> </w:t>
      </w:r>
      <w:r w:rsidRPr="00C13A2E">
        <w:rPr>
          <w:i/>
          <w:color w:val="000000" w:themeColor="text1"/>
        </w:rPr>
        <w:t>App</w:t>
      </w:r>
      <w:r w:rsidRPr="00C13A2E">
        <w:rPr>
          <w:i/>
          <w:color w:val="000000" w:themeColor="text1"/>
          <w:lang w:val="ru-RU"/>
        </w:rPr>
        <w:t xml:space="preserve"> </w:t>
      </w:r>
      <w:r w:rsidRPr="00C13A2E">
        <w:rPr>
          <w:i/>
          <w:color w:val="000000" w:themeColor="text1"/>
        </w:rPr>
        <w:t>Store</w:t>
      </w:r>
      <w:r w:rsidRPr="00C13A2E">
        <w:rPr>
          <w:i/>
          <w:color w:val="000000" w:themeColor="text1"/>
          <w:lang w:val="ru-RU"/>
        </w:rPr>
        <w:t>'да</w:t>
      </w:r>
      <w:r w:rsidRPr="00C13A2E">
        <w:rPr>
          <w:color w:val="000000" w:themeColor="text1"/>
          <w:lang w:val="ru-RU"/>
        </w:rPr>
        <w:t xml:space="preserve">н </w:t>
      </w:r>
      <w:proofErr w:type="spellStart"/>
      <w:r w:rsidRPr="00C13A2E">
        <w:rPr>
          <w:color w:val="000000" w:themeColor="text1"/>
          <w:lang w:val="ru-RU"/>
        </w:rPr>
        <w:t>юклаб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олиш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мумкин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бўлган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мобил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иловалар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орқали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фаолият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юритувчи</w:t>
      </w:r>
      <w:proofErr w:type="spellEnd"/>
      <w:r w:rsidRPr="00C13A2E">
        <w:rPr>
          <w:color w:val="000000" w:themeColor="text1"/>
          <w:lang w:val="ru-RU"/>
        </w:rPr>
        <w:t xml:space="preserve"> платформа. </w:t>
      </w:r>
      <w:proofErr w:type="spellStart"/>
      <w:r w:rsidRPr="00C13A2E">
        <w:rPr>
          <w:color w:val="000000" w:themeColor="text1"/>
          <w:lang w:val="ru-RU"/>
        </w:rPr>
        <w:t>Маҳсулотларнинг</w:t>
      </w:r>
      <w:proofErr w:type="spellEnd"/>
      <w:r w:rsidRPr="00C13A2E">
        <w:rPr>
          <w:color w:val="000000" w:themeColor="text1"/>
          <w:lang w:val="ru-RU"/>
        </w:rPr>
        <w:t xml:space="preserve"> офлайн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онлайн </w:t>
      </w:r>
      <w:proofErr w:type="spellStart"/>
      <w:r w:rsidRPr="00C13A2E">
        <w:rPr>
          <w:color w:val="000000" w:themeColor="text1"/>
          <w:lang w:val="ru-RU"/>
        </w:rPr>
        <w:t>савдолари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r w:rsidRPr="00C13A2E">
        <w:rPr>
          <w:color w:val="000000" w:themeColor="text1"/>
        </w:rPr>
        <w:t>IMANUM</w:t>
      </w:r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платформаси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proofErr w:type="gramStart"/>
      <w:r w:rsidRPr="00C13A2E">
        <w:rPr>
          <w:color w:val="000000" w:themeColor="text1"/>
          <w:lang w:val="ru-RU"/>
        </w:rPr>
        <w:t>орқали</w:t>
      </w:r>
      <w:proofErr w:type="spellEnd"/>
      <w:r w:rsidRPr="00C13A2E">
        <w:rPr>
          <w:color w:val="000000" w:themeColor="text1"/>
          <w:lang w:val="ru-RU"/>
        </w:rPr>
        <w:t xml:space="preserve">  </w:t>
      </w:r>
      <w:proofErr w:type="spellStart"/>
      <w:r w:rsidRPr="00C13A2E">
        <w:rPr>
          <w:color w:val="000000" w:themeColor="text1"/>
          <w:lang w:val="ru-RU"/>
        </w:rPr>
        <w:t>амалга</w:t>
      </w:r>
      <w:proofErr w:type="spellEnd"/>
      <w:proofErr w:type="gram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оширилади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1C2435FD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b/>
          <w:color w:val="000000" w:themeColor="text1"/>
          <w:lang w:val="ru-RU"/>
        </w:rPr>
        <w:t xml:space="preserve">“Офлайн </w:t>
      </w:r>
      <w:proofErr w:type="spellStart"/>
      <w:r w:rsidRPr="00C13A2E">
        <w:rPr>
          <w:b/>
          <w:color w:val="000000" w:themeColor="text1"/>
          <w:lang w:val="ru-RU"/>
        </w:rPr>
        <w:t>савдолар</w:t>
      </w:r>
      <w:proofErr w:type="spellEnd"/>
      <w:r w:rsidRPr="00C13A2E">
        <w:rPr>
          <w:b/>
          <w:color w:val="000000" w:themeColor="text1"/>
          <w:lang w:val="ru-RU"/>
        </w:rPr>
        <w:t xml:space="preserve">” </w:t>
      </w:r>
      <w:r w:rsidRPr="00C13A2E">
        <w:rPr>
          <w:color w:val="000000" w:themeColor="text1"/>
          <w:lang w:val="ru-RU"/>
        </w:rPr>
        <w:t xml:space="preserve">– </w:t>
      </w:r>
      <w:proofErr w:type="spellStart"/>
      <w:r w:rsidRPr="00C13A2E">
        <w:rPr>
          <w:color w:val="000000" w:themeColor="text1"/>
          <w:lang w:val="ru-RU"/>
        </w:rPr>
        <w:t>бу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Харидор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маҳсулот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ҳақида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маълумот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олиш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уни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танлаш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харид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қилиш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учун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буюртмани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расмийлаштириш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мақсадида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Сотувчи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билан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ҳамкорлик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қилувчи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дўконларга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ташриф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буюриш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орқали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амалга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ошириладиган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савдо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шакли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3437DCBD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b/>
          <w:color w:val="000000" w:themeColor="text1"/>
          <w:lang w:val="ru-RU"/>
        </w:rPr>
        <w:t>“Акцепт”</w:t>
      </w:r>
      <w:r w:rsidRPr="00C13A2E">
        <w:rPr>
          <w:color w:val="000000" w:themeColor="text1"/>
          <w:lang w:val="ru-RU"/>
        </w:rPr>
        <w:t xml:space="preserve"> – </w:t>
      </w:r>
      <w:proofErr w:type="spellStart"/>
      <w:r w:rsidRPr="00C13A2E">
        <w:rPr>
          <w:color w:val="000000" w:themeColor="text1"/>
          <w:lang w:val="ru-RU"/>
        </w:rPr>
        <w:t>офертада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кўрсатилган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ҳаракатларни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бажариш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орқали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Сотувчининг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таклифини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қабул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қилиш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тўғрисида</w:t>
      </w:r>
      <w:proofErr w:type="spellEnd"/>
      <w:r w:rsidRPr="00C13A2E">
        <w:rPr>
          <w:color w:val="000000" w:themeColor="text1"/>
          <w:lang w:val="ru-RU"/>
        </w:rPr>
        <w:t xml:space="preserve"> оферта </w:t>
      </w:r>
      <w:proofErr w:type="spellStart"/>
      <w:r w:rsidRPr="00C13A2E">
        <w:rPr>
          <w:color w:val="000000" w:themeColor="text1"/>
          <w:lang w:val="ru-RU"/>
        </w:rPr>
        <w:t>юборилган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шахснинг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тўлиқ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қўшимча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шартларсиз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жавоби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5E1C107B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b/>
          <w:color w:val="000000" w:themeColor="text1"/>
          <w:lang w:val="ru-RU"/>
        </w:rPr>
        <w:t>“</w:t>
      </w:r>
      <w:proofErr w:type="spellStart"/>
      <w:r w:rsidRPr="00C13A2E">
        <w:rPr>
          <w:b/>
          <w:color w:val="000000" w:themeColor="text1"/>
          <w:lang w:val="ru-RU"/>
        </w:rPr>
        <w:t>Сотувчи</w:t>
      </w:r>
      <w:proofErr w:type="spellEnd"/>
      <w:r w:rsidRPr="00C13A2E">
        <w:rPr>
          <w:b/>
          <w:color w:val="000000" w:themeColor="text1"/>
          <w:lang w:val="ru-RU"/>
        </w:rPr>
        <w:t>”</w:t>
      </w:r>
      <w:r w:rsidRPr="00C13A2E">
        <w:rPr>
          <w:color w:val="000000" w:themeColor="text1"/>
          <w:lang w:val="ru-RU"/>
        </w:rPr>
        <w:t xml:space="preserve"> – “</w:t>
      </w:r>
      <w:r w:rsidRPr="00C13A2E">
        <w:rPr>
          <w:color w:val="000000" w:themeColor="text1"/>
        </w:rPr>
        <w:t>IMAN</w:t>
      </w:r>
      <w:r w:rsidRPr="00C13A2E">
        <w:rPr>
          <w:color w:val="000000" w:themeColor="text1"/>
          <w:lang w:val="ru-RU"/>
        </w:rPr>
        <w:t xml:space="preserve"> </w:t>
      </w:r>
      <w:r w:rsidRPr="00C13A2E">
        <w:rPr>
          <w:color w:val="000000" w:themeColor="text1"/>
        </w:rPr>
        <w:t>HALAL</w:t>
      </w:r>
      <w:r w:rsidRPr="00C13A2E">
        <w:rPr>
          <w:color w:val="000000" w:themeColor="text1"/>
          <w:lang w:val="ru-RU"/>
        </w:rPr>
        <w:t xml:space="preserve"> </w:t>
      </w:r>
      <w:r w:rsidRPr="00C13A2E">
        <w:rPr>
          <w:color w:val="000000" w:themeColor="text1"/>
        </w:rPr>
        <w:t>INVESTMENTS</w:t>
      </w:r>
      <w:r w:rsidRPr="00C13A2E">
        <w:rPr>
          <w:color w:val="000000" w:themeColor="text1"/>
          <w:lang w:val="ru-RU"/>
        </w:rPr>
        <w:t xml:space="preserve"> </w:t>
      </w:r>
      <w:r w:rsidRPr="00C13A2E">
        <w:rPr>
          <w:color w:val="000000" w:themeColor="text1"/>
        </w:rPr>
        <w:t>KOMMANDITNOE</w:t>
      </w:r>
      <w:r w:rsidRPr="00C13A2E">
        <w:rPr>
          <w:color w:val="000000" w:themeColor="text1"/>
          <w:lang w:val="ru-RU"/>
        </w:rPr>
        <w:t xml:space="preserve"> </w:t>
      </w:r>
      <w:r w:rsidRPr="00C13A2E">
        <w:rPr>
          <w:color w:val="000000" w:themeColor="text1"/>
        </w:rPr>
        <w:t>TOVARISHESTVO</w:t>
      </w:r>
      <w:r w:rsidRPr="00C13A2E">
        <w:rPr>
          <w:color w:val="000000" w:themeColor="text1"/>
          <w:lang w:val="ru-RU"/>
        </w:rPr>
        <w:t xml:space="preserve">” </w:t>
      </w:r>
      <w:proofErr w:type="spellStart"/>
      <w:r w:rsidRPr="00C13A2E">
        <w:rPr>
          <w:color w:val="000000" w:themeColor="text1"/>
          <w:lang w:val="ru-RU"/>
        </w:rPr>
        <w:t>коммандит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ширкати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Ўзбекистон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Республикаси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қонунчилигига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мувофиқ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рўйхатга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олинган</w:t>
      </w:r>
      <w:proofErr w:type="spellEnd"/>
      <w:r w:rsidRPr="00C13A2E">
        <w:rPr>
          <w:color w:val="000000" w:themeColor="text1"/>
          <w:lang w:val="ru-RU"/>
        </w:rPr>
        <w:t>. (</w:t>
      </w:r>
      <w:proofErr w:type="spellStart"/>
      <w:r w:rsidRPr="00C13A2E">
        <w:rPr>
          <w:color w:val="000000" w:themeColor="text1"/>
          <w:lang w:val="ru-RU"/>
        </w:rPr>
        <w:t>Рўйхатдан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ўтганлиги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ҳақидаги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гувоҳнома</w:t>
      </w:r>
      <w:proofErr w:type="spellEnd"/>
      <w:r w:rsidRPr="00C13A2E">
        <w:rPr>
          <w:color w:val="000000" w:themeColor="text1"/>
          <w:lang w:val="ru-RU"/>
        </w:rPr>
        <w:t xml:space="preserve">: 2020 </w:t>
      </w:r>
      <w:proofErr w:type="spellStart"/>
      <w:r w:rsidRPr="00C13A2E">
        <w:rPr>
          <w:color w:val="000000" w:themeColor="text1"/>
          <w:lang w:val="ru-RU"/>
        </w:rPr>
        <w:t>йил</w:t>
      </w:r>
      <w:proofErr w:type="spellEnd"/>
      <w:r w:rsidRPr="00C13A2E">
        <w:rPr>
          <w:color w:val="000000" w:themeColor="text1"/>
          <w:lang w:val="ru-RU"/>
        </w:rPr>
        <w:t xml:space="preserve"> 13 февраль, № 814296. ИНН: 307128450, ИФУТ: 47190, МФО: 01017. </w:t>
      </w:r>
      <w:proofErr w:type="spellStart"/>
      <w:r w:rsidRPr="00C13A2E">
        <w:rPr>
          <w:color w:val="000000" w:themeColor="text1"/>
          <w:lang w:val="ru-RU"/>
        </w:rPr>
        <w:t>Ҳисоб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рақами</w:t>
      </w:r>
      <w:proofErr w:type="spellEnd"/>
      <w:r w:rsidRPr="00C13A2E">
        <w:rPr>
          <w:color w:val="000000" w:themeColor="text1"/>
          <w:lang w:val="ru-RU"/>
        </w:rPr>
        <w:t xml:space="preserve">: 2020 8000 2051 8157 4001, “Ипотека-Банк” АКИБ </w:t>
      </w:r>
      <w:proofErr w:type="spellStart"/>
      <w:r w:rsidRPr="00C13A2E">
        <w:rPr>
          <w:color w:val="000000" w:themeColor="text1"/>
          <w:lang w:val="ru-RU"/>
        </w:rPr>
        <w:t>Яккасарой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филиалида</w:t>
      </w:r>
      <w:proofErr w:type="spellEnd"/>
      <w:r w:rsidRPr="00C13A2E">
        <w:rPr>
          <w:color w:val="000000" w:themeColor="text1"/>
          <w:lang w:val="ru-RU"/>
        </w:rPr>
        <w:t xml:space="preserve">). </w:t>
      </w:r>
      <w:proofErr w:type="spellStart"/>
      <w:r w:rsidRPr="00C13A2E">
        <w:rPr>
          <w:color w:val="000000" w:themeColor="text1"/>
          <w:lang w:val="ru-RU"/>
        </w:rPr>
        <w:t>Манзил</w:t>
      </w:r>
      <w:proofErr w:type="spellEnd"/>
      <w:r w:rsidRPr="00C13A2E">
        <w:rPr>
          <w:color w:val="000000" w:themeColor="text1"/>
          <w:lang w:val="ru-RU"/>
        </w:rPr>
        <w:t xml:space="preserve">: </w:t>
      </w:r>
      <w:proofErr w:type="spellStart"/>
      <w:r w:rsidRPr="00C13A2E">
        <w:rPr>
          <w:color w:val="000000" w:themeColor="text1"/>
          <w:lang w:val="ru-RU"/>
        </w:rPr>
        <w:t>Тошкент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шаҳри</w:t>
      </w:r>
      <w:proofErr w:type="spellEnd"/>
      <w:r w:rsidRPr="00C13A2E">
        <w:rPr>
          <w:color w:val="000000" w:themeColor="text1"/>
          <w:lang w:val="ru-RU"/>
        </w:rPr>
        <w:t xml:space="preserve">, Мирзо </w:t>
      </w:r>
      <w:proofErr w:type="spellStart"/>
      <w:r w:rsidRPr="00C13A2E">
        <w:rPr>
          <w:color w:val="000000" w:themeColor="text1"/>
          <w:lang w:val="ru-RU"/>
        </w:rPr>
        <w:t>Улуғбек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тумани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Равнақ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кўчаси</w:t>
      </w:r>
      <w:proofErr w:type="spellEnd"/>
      <w:r w:rsidRPr="00C13A2E">
        <w:rPr>
          <w:color w:val="000000" w:themeColor="text1"/>
          <w:lang w:val="ru-RU"/>
        </w:rPr>
        <w:t>, 21 уй.</w:t>
      </w:r>
    </w:p>
    <w:p w14:paraId="75B12602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b/>
          <w:color w:val="000000" w:themeColor="text1"/>
          <w:lang w:val="ru-RU"/>
        </w:rPr>
        <w:t>“</w:t>
      </w:r>
      <w:proofErr w:type="spellStart"/>
      <w:proofErr w:type="gramStart"/>
      <w:r w:rsidRPr="00C13A2E">
        <w:rPr>
          <w:b/>
          <w:color w:val="000000" w:themeColor="text1"/>
          <w:lang w:val="ru-RU"/>
        </w:rPr>
        <w:t>Харидор</w:t>
      </w:r>
      <w:proofErr w:type="spellEnd"/>
      <w:r w:rsidRPr="00C13A2E">
        <w:rPr>
          <w:b/>
          <w:color w:val="000000" w:themeColor="text1"/>
          <w:lang w:val="ru-RU"/>
        </w:rPr>
        <w:t xml:space="preserve"> ”</w:t>
      </w:r>
      <w:proofErr w:type="gramEnd"/>
      <w:r w:rsidRPr="00C13A2E">
        <w:rPr>
          <w:color w:val="000000" w:themeColor="text1"/>
          <w:lang w:val="ru-RU"/>
        </w:rPr>
        <w:t xml:space="preserve"> – </w:t>
      </w:r>
      <w:proofErr w:type="spellStart"/>
      <w:r w:rsidRPr="00C13A2E">
        <w:rPr>
          <w:color w:val="000000" w:themeColor="text1"/>
          <w:lang w:val="ru-RU"/>
        </w:rPr>
        <w:t>офертада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кўрсатилган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шартларни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тўлиқ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сўзсиз</w:t>
      </w:r>
      <w:proofErr w:type="spellEnd"/>
      <w:r w:rsidRPr="00C13A2E">
        <w:rPr>
          <w:color w:val="000000" w:themeColor="text1"/>
          <w:lang w:val="ru-RU"/>
        </w:rPr>
        <w:t xml:space="preserve"> акцепт </w:t>
      </w:r>
      <w:proofErr w:type="spellStart"/>
      <w:r w:rsidRPr="00C13A2E">
        <w:rPr>
          <w:color w:val="000000" w:themeColor="text1"/>
          <w:lang w:val="ru-RU"/>
        </w:rPr>
        <w:t>қилган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муомала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лаёқатига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эга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жисмоний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шахс</w:t>
      </w:r>
      <w:proofErr w:type="spellEnd"/>
      <w:r w:rsidRPr="00C13A2E">
        <w:rPr>
          <w:color w:val="000000" w:themeColor="text1"/>
          <w:lang w:val="ru-RU"/>
        </w:rPr>
        <w:t xml:space="preserve"> (</w:t>
      </w:r>
      <w:proofErr w:type="spellStart"/>
      <w:r w:rsidRPr="00C13A2E">
        <w:rPr>
          <w:color w:val="000000" w:themeColor="text1"/>
          <w:lang w:val="ru-RU"/>
        </w:rPr>
        <w:t>Ўзбекистон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Республикаси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резиденти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ёки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норезиденти</w:t>
      </w:r>
      <w:proofErr w:type="spellEnd"/>
      <w:r w:rsidRPr="00C13A2E">
        <w:rPr>
          <w:color w:val="000000" w:themeColor="text1"/>
          <w:lang w:val="ru-RU"/>
        </w:rPr>
        <w:t>).</w:t>
      </w:r>
    </w:p>
    <w:p w14:paraId="280C0713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b/>
          <w:color w:val="000000" w:themeColor="text1"/>
          <w:lang w:val="ru-RU"/>
        </w:rPr>
        <w:t>“</w:t>
      </w:r>
      <w:proofErr w:type="spellStart"/>
      <w:r w:rsidRPr="00C13A2E">
        <w:rPr>
          <w:b/>
          <w:color w:val="000000" w:themeColor="text1"/>
          <w:lang w:val="ru-RU"/>
        </w:rPr>
        <w:t>Сотувчининг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ҳамкор-дўконлари</w:t>
      </w:r>
      <w:proofErr w:type="spellEnd"/>
      <w:r w:rsidRPr="00C13A2E">
        <w:rPr>
          <w:b/>
          <w:color w:val="000000" w:themeColor="text1"/>
          <w:lang w:val="ru-RU"/>
        </w:rPr>
        <w:t xml:space="preserve">” </w:t>
      </w:r>
      <w:r w:rsidRPr="00C13A2E">
        <w:rPr>
          <w:color w:val="000000" w:themeColor="text1"/>
          <w:lang w:val="ru-RU"/>
        </w:rPr>
        <w:t xml:space="preserve">– </w:t>
      </w:r>
      <w:proofErr w:type="spellStart"/>
      <w:r w:rsidRPr="00C13A2E">
        <w:rPr>
          <w:color w:val="000000" w:themeColor="text1"/>
          <w:lang w:val="ru-RU"/>
        </w:rPr>
        <w:t>бу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Сотувчи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томонидан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кейинчалик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Харидорга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сотиш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мақсадида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буюртмасига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асосан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маҳсулот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харид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қилинган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тадбиркорлик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субъекти</w:t>
      </w:r>
      <w:proofErr w:type="spellEnd"/>
      <w:r w:rsidRPr="00C13A2E">
        <w:rPr>
          <w:color w:val="000000" w:themeColor="text1"/>
          <w:lang w:val="ru-RU"/>
        </w:rPr>
        <w:t xml:space="preserve"> (</w:t>
      </w:r>
      <w:proofErr w:type="spellStart"/>
      <w:r w:rsidRPr="00C13A2E">
        <w:rPr>
          <w:color w:val="000000" w:themeColor="text1"/>
          <w:lang w:val="ru-RU"/>
        </w:rPr>
        <w:t>дўкон</w:t>
      </w:r>
      <w:proofErr w:type="spellEnd"/>
      <w:r w:rsidRPr="00C13A2E">
        <w:rPr>
          <w:color w:val="000000" w:themeColor="text1"/>
          <w:lang w:val="ru-RU"/>
        </w:rPr>
        <w:t>).</w:t>
      </w:r>
    </w:p>
    <w:p w14:paraId="7078308D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b/>
          <w:color w:val="000000" w:themeColor="text1"/>
          <w:lang w:val="ru-RU"/>
        </w:rPr>
        <w:t>“</w:t>
      </w:r>
      <w:proofErr w:type="spellStart"/>
      <w:r w:rsidRPr="00C13A2E">
        <w:rPr>
          <w:b/>
          <w:color w:val="000000" w:themeColor="text1"/>
          <w:lang w:val="ru-RU"/>
        </w:rPr>
        <w:t>Сотувчининг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платформалари</w:t>
      </w:r>
      <w:proofErr w:type="spellEnd"/>
      <w:r w:rsidRPr="00C13A2E">
        <w:rPr>
          <w:b/>
          <w:color w:val="000000" w:themeColor="text1"/>
          <w:lang w:val="ru-RU"/>
        </w:rPr>
        <w:t xml:space="preserve">" - </w:t>
      </w:r>
      <w:proofErr w:type="spellStart"/>
      <w:r w:rsidRPr="00C13A2E">
        <w:rPr>
          <w:color w:val="000000" w:themeColor="text1"/>
          <w:lang w:val="ru-RU"/>
        </w:rPr>
        <w:t>Сотувчига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тегишли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r w:rsidRPr="00C13A2E">
        <w:rPr>
          <w:color w:val="000000" w:themeColor="text1"/>
        </w:rPr>
        <w:t>IMAN</w:t>
      </w:r>
      <w:r w:rsidRPr="00C13A2E">
        <w:rPr>
          <w:color w:val="000000" w:themeColor="text1"/>
          <w:lang w:val="ru-RU"/>
        </w:rPr>
        <w:t xml:space="preserve">, </w:t>
      </w:r>
      <w:r w:rsidRPr="00C13A2E">
        <w:rPr>
          <w:color w:val="000000" w:themeColor="text1"/>
        </w:rPr>
        <w:t>IMAN</w:t>
      </w:r>
      <w:r w:rsidRPr="00C13A2E">
        <w:rPr>
          <w:color w:val="000000" w:themeColor="text1"/>
          <w:lang w:val="ru-RU"/>
        </w:rPr>
        <w:t xml:space="preserve"> </w:t>
      </w:r>
      <w:r w:rsidRPr="00C13A2E">
        <w:rPr>
          <w:color w:val="000000" w:themeColor="text1"/>
        </w:rPr>
        <w:t>Merchant</w:t>
      </w:r>
      <w:r w:rsidRPr="00C13A2E">
        <w:rPr>
          <w:color w:val="000000" w:themeColor="text1"/>
          <w:lang w:val="ru-RU"/>
        </w:rPr>
        <w:t xml:space="preserve">, </w:t>
      </w:r>
      <w:r w:rsidRPr="00C13A2E">
        <w:rPr>
          <w:color w:val="000000" w:themeColor="text1"/>
        </w:rPr>
        <w:t>IMAN</w:t>
      </w:r>
      <w:r w:rsidRPr="00C13A2E">
        <w:rPr>
          <w:color w:val="000000" w:themeColor="text1"/>
          <w:lang w:val="ru-RU"/>
        </w:rPr>
        <w:t xml:space="preserve"> </w:t>
      </w:r>
      <w:r w:rsidRPr="00C13A2E">
        <w:rPr>
          <w:color w:val="000000" w:themeColor="text1"/>
        </w:rPr>
        <w:t>web</w:t>
      </w:r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каби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илова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вебсайтлар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4DEB8A75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b/>
          <w:color w:val="000000" w:themeColor="text1"/>
          <w:lang w:val="ru-RU"/>
        </w:rPr>
        <w:t xml:space="preserve">“Тараф” </w:t>
      </w:r>
      <w:proofErr w:type="spellStart"/>
      <w:r w:rsidRPr="00C13A2E">
        <w:rPr>
          <w:b/>
          <w:color w:val="000000" w:themeColor="text1"/>
          <w:lang w:val="ru-RU"/>
        </w:rPr>
        <w:t>ёки</w:t>
      </w:r>
      <w:proofErr w:type="spellEnd"/>
      <w:r w:rsidRPr="00C13A2E">
        <w:rPr>
          <w:b/>
          <w:color w:val="000000" w:themeColor="text1"/>
          <w:lang w:val="ru-RU"/>
        </w:rPr>
        <w:t xml:space="preserve"> “</w:t>
      </w:r>
      <w:proofErr w:type="spellStart"/>
      <w:r w:rsidRPr="00C13A2E">
        <w:rPr>
          <w:b/>
          <w:color w:val="000000" w:themeColor="text1"/>
          <w:lang w:val="ru-RU"/>
        </w:rPr>
        <w:t>Тарафлар</w:t>
      </w:r>
      <w:proofErr w:type="spellEnd"/>
      <w:r w:rsidRPr="00C13A2E">
        <w:rPr>
          <w:b/>
          <w:color w:val="000000" w:themeColor="text1"/>
          <w:lang w:val="ru-RU"/>
        </w:rPr>
        <w:t>”</w:t>
      </w:r>
      <w:r w:rsidRPr="00C13A2E">
        <w:rPr>
          <w:color w:val="000000" w:themeColor="text1"/>
          <w:lang w:val="ru-RU"/>
        </w:rPr>
        <w:t xml:space="preserve"> – </w:t>
      </w:r>
      <w:proofErr w:type="spellStart"/>
      <w:r w:rsidRPr="00C13A2E">
        <w:rPr>
          <w:color w:val="000000" w:themeColor="text1"/>
          <w:lang w:val="ru-RU"/>
        </w:rPr>
        <w:t>контекстга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боғлиқ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равишда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Харидор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ёки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Сотувчи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ёки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мос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равишда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иккала</w:t>
      </w:r>
      <w:proofErr w:type="spellEnd"/>
      <w:r w:rsidRPr="00C13A2E">
        <w:rPr>
          <w:color w:val="000000" w:themeColor="text1"/>
          <w:lang w:val="ru-RU"/>
        </w:rPr>
        <w:t xml:space="preserve"> тараф.</w:t>
      </w:r>
    </w:p>
    <w:p w14:paraId="602B8072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b/>
          <w:color w:val="000000" w:themeColor="text1"/>
          <w:lang w:val="ru-RU"/>
        </w:rPr>
        <w:t>“</w:t>
      </w:r>
      <w:proofErr w:type="spellStart"/>
      <w:r w:rsidRPr="00C13A2E">
        <w:rPr>
          <w:b/>
          <w:color w:val="000000" w:themeColor="text1"/>
          <w:lang w:val="ru-RU"/>
        </w:rPr>
        <w:t>Маҳсулот</w:t>
      </w:r>
      <w:proofErr w:type="spellEnd"/>
      <w:r w:rsidRPr="00C13A2E">
        <w:rPr>
          <w:b/>
          <w:color w:val="000000" w:themeColor="text1"/>
          <w:lang w:val="ru-RU"/>
        </w:rPr>
        <w:t>”</w:t>
      </w:r>
      <w:r w:rsidRPr="00C13A2E">
        <w:rPr>
          <w:color w:val="000000" w:themeColor="text1"/>
          <w:lang w:val="ru-RU"/>
        </w:rPr>
        <w:t xml:space="preserve"> – </w:t>
      </w:r>
      <w:proofErr w:type="spellStart"/>
      <w:r w:rsidRPr="00C13A2E">
        <w:rPr>
          <w:color w:val="000000" w:themeColor="text1"/>
          <w:lang w:val="ru-RU"/>
        </w:rPr>
        <w:t>фуқаролик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айланмасидан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олинмаган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чекланмаган</w:t>
      </w:r>
      <w:proofErr w:type="spellEnd"/>
      <w:r w:rsidRPr="00C13A2E">
        <w:rPr>
          <w:color w:val="000000" w:themeColor="text1"/>
          <w:lang w:val="ru-RU"/>
        </w:rPr>
        <w:t xml:space="preserve"> товар. У </w:t>
      </w:r>
      <w:proofErr w:type="spellStart"/>
      <w:r w:rsidRPr="00C13A2E">
        <w:rPr>
          <w:color w:val="000000" w:themeColor="text1"/>
          <w:lang w:val="ru-RU"/>
        </w:rPr>
        <w:t>Сотувчининг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ёки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ҳамкор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савдо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нуқталари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ҳамда</w:t>
      </w:r>
      <w:proofErr w:type="spellEnd"/>
      <w:r w:rsidRPr="00C13A2E">
        <w:rPr>
          <w:color w:val="000000" w:themeColor="text1"/>
          <w:lang w:val="ru-RU"/>
        </w:rPr>
        <w:t xml:space="preserve"> электрон </w:t>
      </w:r>
      <w:proofErr w:type="spellStart"/>
      <w:r w:rsidRPr="00C13A2E">
        <w:rPr>
          <w:color w:val="000000" w:themeColor="text1"/>
          <w:lang w:val="ru-RU"/>
        </w:rPr>
        <w:t>платформаларида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сотиш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учун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тақдим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этилган</w:t>
      </w:r>
      <w:proofErr w:type="spellEnd"/>
      <w:r w:rsidRPr="00C13A2E">
        <w:rPr>
          <w:color w:val="000000" w:themeColor="text1"/>
          <w:lang w:val="ru-RU"/>
        </w:rPr>
        <w:t xml:space="preserve"> товар.</w:t>
      </w:r>
    </w:p>
    <w:p w14:paraId="7FEB7C5D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b/>
          <w:color w:val="000000" w:themeColor="text1"/>
          <w:lang w:val="ru-RU"/>
        </w:rPr>
        <w:lastRenderedPageBreak/>
        <w:t>“</w:t>
      </w:r>
      <w:proofErr w:type="spellStart"/>
      <w:r w:rsidRPr="00C13A2E">
        <w:rPr>
          <w:b/>
          <w:color w:val="000000" w:themeColor="text1"/>
          <w:lang w:val="ru-RU"/>
        </w:rPr>
        <w:t>Буюртма</w:t>
      </w:r>
      <w:proofErr w:type="spellEnd"/>
      <w:r w:rsidRPr="00C13A2E">
        <w:rPr>
          <w:b/>
          <w:color w:val="000000" w:themeColor="text1"/>
          <w:lang w:val="ru-RU"/>
        </w:rPr>
        <w:t>”</w:t>
      </w:r>
      <w:r w:rsidRPr="00C13A2E">
        <w:rPr>
          <w:color w:val="000000" w:themeColor="text1"/>
          <w:lang w:val="ru-RU"/>
        </w:rPr>
        <w:t xml:space="preserve"> – </w:t>
      </w:r>
      <w:proofErr w:type="spellStart"/>
      <w:r w:rsidRPr="00C13A2E">
        <w:rPr>
          <w:color w:val="000000" w:themeColor="text1"/>
          <w:lang w:val="ru-RU"/>
        </w:rPr>
        <w:t>Харидор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томонидан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r w:rsidRPr="00C13A2E">
        <w:rPr>
          <w:color w:val="000000" w:themeColor="text1"/>
        </w:rPr>
        <w:t>IMANUM</w:t>
      </w:r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орқали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маҳсулотни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харид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қилиш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учун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берилган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ариза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080EEBA8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>“</w:t>
      </w:r>
      <w:r w:rsidRPr="00C13A2E">
        <w:rPr>
          <w:b/>
          <w:color w:val="000000" w:themeColor="text1"/>
          <w:lang w:val="ru-RU"/>
        </w:rPr>
        <w:t>Модератор”</w:t>
      </w:r>
      <w:r w:rsidRPr="00C13A2E">
        <w:rPr>
          <w:color w:val="000000" w:themeColor="text1"/>
          <w:lang w:val="ru-RU"/>
        </w:rPr>
        <w:t xml:space="preserve"> - </w:t>
      </w:r>
      <w:proofErr w:type="spellStart"/>
      <w:r w:rsidRPr="00C13A2E">
        <w:rPr>
          <w:color w:val="000000" w:themeColor="text1"/>
          <w:lang w:val="ru-RU"/>
        </w:rPr>
        <w:t>ҳамкор-дўконлардан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савдо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бўйича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юборилган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буюртмаларни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қабул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қилиш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текшириш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маҳсулотлар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савдода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мавжудлигини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аниқлаш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Харидорнинг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шахсий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маълумотлари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тўғрилигини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текшириш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тегишли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ҳамкор-дўконга</w:t>
      </w:r>
      <w:proofErr w:type="spellEnd"/>
      <w:r w:rsidRPr="00C13A2E">
        <w:rPr>
          <w:color w:val="000000" w:themeColor="text1"/>
          <w:lang w:val="ru-RU"/>
        </w:rPr>
        <w:t xml:space="preserve"> “</w:t>
      </w:r>
      <w:proofErr w:type="spellStart"/>
      <w:r w:rsidRPr="00C13A2E">
        <w:rPr>
          <w:color w:val="000000" w:themeColor="text1"/>
          <w:lang w:val="ru-RU"/>
        </w:rPr>
        <w:t>Қабз-менежери</w:t>
      </w:r>
      <w:proofErr w:type="spellEnd"/>
      <w:r w:rsidRPr="00C13A2E">
        <w:rPr>
          <w:color w:val="000000" w:themeColor="text1"/>
          <w:lang w:val="ru-RU"/>
        </w:rPr>
        <w:t xml:space="preserve">” </w:t>
      </w:r>
      <w:proofErr w:type="spellStart"/>
      <w:r w:rsidRPr="00C13A2E">
        <w:rPr>
          <w:color w:val="000000" w:themeColor="text1"/>
          <w:lang w:val="ru-RU"/>
        </w:rPr>
        <w:t>ёки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курьерни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юборишга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масъул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бўлган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Сотувчининг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ходими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3F7346DA" w14:textId="77777777" w:rsidR="00C13A2E" w:rsidRPr="00C13A2E" w:rsidRDefault="00C13A2E" w:rsidP="00C13A2E">
      <w:pPr>
        <w:spacing w:line="360" w:lineRule="auto"/>
        <w:ind w:right="4"/>
        <w:jc w:val="both"/>
        <w:rPr>
          <w:bCs/>
          <w:color w:val="000000" w:themeColor="text1"/>
          <w:lang w:val="ru-RU"/>
        </w:rPr>
      </w:pPr>
      <w:r w:rsidRPr="00C13A2E">
        <w:rPr>
          <w:b/>
          <w:color w:val="000000" w:themeColor="text1"/>
          <w:lang w:val="ru-RU"/>
        </w:rPr>
        <w:t>“</w:t>
      </w:r>
      <w:proofErr w:type="spellStart"/>
      <w:r w:rsidRPr="00C13A2E">
        <w:rPr>
          <w:b/>
          <w:color w:val="000000" w:themeColor="text1"/>
          <w:lang w:val="ru-RU"/>
        </w:rPr>
        <w:t>Кабз</w:t>
      </w:r>
      <w:proofErr w:type="spellEnd"/>
      <w:r w:rsidRPr="00C13A2E">
        <w:rPr>
          <w:b/>
          <w:color w:val="000000" w:themeColor="text1"/>
          <w:lang w:val="ru-RU"/>
        </w:rPr>
        <w:t xml:space="preserve">" – </w:t>
      </w:r>
      <w:proofErr w:type="spellStart"/>
      <w:r w:rsidRPr="00C13A2E">
        <w:rPr>
          <w:bCs/>
          <w:color w:val="000000" w:themeColor="text1"/>
          <w:lang w:val="ru-RU"/>
        </w:rPr>
        <w:t>бу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харидор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томоннинг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маҳсулотни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сотувчи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томондан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қабул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қилиб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олиши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бўлиб</w:t>
      </w:r>
      <w:proofErr w:type="spellEnd"/>
      <w:r w:rsidRPr="00C13A2E">
        <w:rPr>
          <w:bCs/>
          <w:color w:val="000000" w:themeColor="text1"/>
          <w:lang w:val="ru-RU"/>
        </w:rPr>
        <w:t xml:space="preserve">, </w:t>
      </w:r>
      <w:proofErr w:type="spellStart"/>
      <w:r w:rsidRPr="00C13A2E">
        <w:rPr>
          <w:bCs/>
          <w:color w:val="000000" w:themeColor="text1"/>
          <w:lang w:val="ru-RU"/>
        </w:rPr>
        <w:t>бунинг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оқибатида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маҳсулотга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бўлган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жавобгарлик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харидор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зиммасига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ўтади</w:t>
      </w:r>
      <w:proofErr w:type="spellEnd"/>
      <w:r w:rsidRPr="00C13A2E">
        <w:rPr>
          <w:bCs/>
          <w:color w:val="000000" w:themeColor="text1"/>
          <w:lang w:val="ru-RU"/>
        </w:rPr>
        <w:t xml:space="preserve">, </w:t>
      </w:r>
      <w:proofErr w:type="spellStart"/>
      <w:r w:rsidRPr="00C13A2E">
        <w:rPr>
          <w:bCs/>
          <w:color w:val="000000" w:themeColor="text1"/>
          <w:lang w:val="ru-RU"/>
        </w:rPr>
        <w:t>бинобарин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унга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ташқи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омиллар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туфайли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етиши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мумкин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бўлган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нуқсон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ёки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унинг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нобуд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бўлиши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харидорнинг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зарари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ҳисобланиб</w:t>
      </w:r>
      <w:proofErr w:type="spellEnd"/>
      <w:r w:rsidRPr="00C13A2E">
        <w:rPr>
          <w:bCs/>
          <w:color w:val="000000" w:themeColor="text1"/>
          <w:lang w:val="ru-RU"/>
        </w:rPr>
        <w:t xml:space="preserve">, </w:t>
      </w:r>
      <w:proofErr w:type="spellStart"/>
      <w:r w:rsidRPr="00C13A2E">
        <w:rPr>
          <w:bCs/>
          <w:color w:val="000000" w:themeColor="text1"/>
          <w:lang w:val="ru-RU"/>
        </w:rPr>
        <w:t>сотувчи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бунга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масъул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бўлмайди</w:t>
      </w:r>
      <w:proofErr w:type="spellEnd"/>
      <w:r w:rsidRPr="00C13A2E">
        <w:rPr>
          <w:bCs/>
          <w:color w:val="000000" w:themeColor="text1"/>
          <w:lang w:val="ru-RU"/>
        </w:rPr>
        <w:t xml:space="preserve">. Ушбу </w:t>
      </w:r>
      <w:proofErr w:type="spellStart"/>
      <w:r w:rsidRPr="00C13A2E">
        <w:rPr>
          <w:bCs/>
          <w:color w:val="000000" w:themeColor="text1"/>
          <w:lang w:val="ru-RU"/>
        </w:rPr>
        <w:t>шартномада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Сотувчи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номидан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унинг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вакили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бўлган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қабз-менежер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ҳамкор-дўкондан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қабул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қилиб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олади</w:t>
      </w:r>
      <w:proofErr w:type="spellEnd"/>
      <w:r w:rsidRPr="00C13A2E">
        <w:rPr>
          <w:bCs/>
          <w:color w:val="000000" w:themeColor="text1"/>
          <w:lang w:val="ru-RU"/>
        </w:rPr>
        <w:t xml:space="preserve">, </w:t>
      </w:r>
      <w:proofErr w:type="spellStart"/>
      <w:r w:rsidRPr="00C13A2E">
        <w:rPr>
          <w:bCs/>
          <w:color w:val="000000" w:themeColor="text1"/>
          <w:lang w:val="ru-RU"/>
        </w:rPr>
        <w:t>сўнгра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харидорлар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билан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олди-сотди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шартномаси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тузгач</w:t>
      </w:r>
      <w:proofErr w:type="spellEnd"/>
      <w:r w:rsidRPr="00C13A2E">
        <w:rPr>
          <w:bCs/>
          <w:color w:val="000000" w:themeColor="text1"/>
          <w:lang w:val="ru-RU"/>
        </w:rPr>
        <w:t xml:space="preserve">, </w:t>
      </w:r>
      <w:proofErr w:type="spellStart"/>
      <w:r w:rsidRPr="00C13A2E">
        <w:rPr>
          <w:bCs/>
          <w:color w:val="000000" w:themeColor="text1"/>
          <w:lang w:val="ru-RU"/>
        </w:rPr>
        <w:t>харидорлар</w:t>
      </w:r>
      <w:proofErr w:type="spellEnd"/>
      <w:r w:rsidRPr="00C13A2E">
        <w:rPr>
          <w:bCs/>
          <w:color w:val="000000" w:themeColor="text1"/>
          <w:lang w:val="ru-RU"/>
        </w:rPr>
        <w:t xml:space="preserve"> у </w:t>
      </w:r>
      <w:proofErr w:type="spellStart"/>
      <w:r w:rsidRPr="00C13A2E">
        <w:rPr>
          <w:bCs/>
          <w:color w:val="000000" w:themeColor="text1"/>
          <w:lang w:val="ru-RU"/>
        </w:rPr>
        <w:t>маҳсулотни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Сотувчидан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қабул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қилиб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оладилар</w:t>
      </w:r>
      <w:proofErr w:type="spellEnd"/>
      <w:r w:rsidRPr="00C13A2E">
        <w:rPr>
          <w:bCs/>
          <w:color w:val="000000" w:themeColor="text1"/>
          <w:lang w:val="ru-RU"/>
        </w:rPr>
        <w:t xml:space="preserve">, </w:t>
      </w:r>
      <w:proofErr w:type="spellStart"/>
      <w:r w:rsidRPr="00C13A2E">
        <w:rPr>
          <w:bCs/>
          <w:color w:val="000000" w:themeColor="text1"/>
          <w:lang w:val="ru-RU"/>
        </w:rPr>
        <w:t>яъни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қабз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қиладилар</w:t>
      </w:r>
      <w:proofErr w:type="spellEnd"/>
      <w:r w:rsidRPr="00C13A2E">
        <w:rPr>
          <w:bCs/>
          <w:color w:val="000000" w:themeColor="text1"/>
          <w:lang w:val="ru-RU"/>
        </w:rPr>
        <w:t>.</w:t>
      </w:r>
    </w:p>
    <w:p w14:paraId="4471E339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b/>
          <w:color w:val="000000" w:themeColor="text1"/>
          <w:lang w:val="ru-RU"/>
        </w:rPr>
        <w:t>“</w:t>
      </w:r>
      <w:proofErr w:type="spellStart"/>
      <w:r w:rsidRPr="00C13A2E">
        <w:rPr>
          <w:b/>
          <w:color w:val="000000" w:themeColor="text1"/>
          <w:lang w:val="ru-RU"/>
        </w:rPr>
        <w:t>Қабз-менежери</w:t>
      </w:r>
      <w:proofErr w:type="spellEnd"/>
      <w:r w:rsidRPr="00C13A2E">
        <w:rPr>
          <w:b/>
          <w:color w:val="000000" w:themeColor="text1"/>
          <w:lang w:val="ru-RU"/>
        </w:rPr>
        <w:t>”</w:t>
      </w:r>
      <w:r w:rsidRPr="00C13A2E">
        <w:rPr>
          <w:color w:val="000000" w:themeColor="text1"/>
          <w:lang w:val="ru-RU"/>
        </w:rPr>
        <w:t xml:space="preserve"> </w:t>
      </w:r>
      <w:proofErr w:type="gramStart"/>
      <w:r w:rsidRPr="00C13A2E">
        <w:rPr>
          <w:color w:val="000000" w:themeColor="text1"/>
          <w:lang w:val="ru-RU"/>
        </w:rPr>
        <w:t xml:space="preserve">-  </w:t>
      </w:r>
      <w:proofErr w:type="spellStart"/>
      <w:r w:rsidRPr="00C13A2E">
        <w:rPr>
          <w:color w:val="000000" w:themeColor="text1"/>
          <w:lang w:val="ru-RU"/>
        </w:rPr>
        <w:t>Харидорнинг</w:t>
      </w:r>
      <w:proofErr w:type="spellEnd"/>
      <w:proofErr w:type="gram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буюртмасига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асосан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Сотувчи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ҳамкор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дўкондан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тегишли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маҳсулотни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сотиб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олгач</w:t>
      </w:r>
      <w:proofErr w:type="spellEnd"/>
      <w:r w:rsidRPr="00C13A2E">
        <w:rPr>
          <w:color w:val="000000" w:themeColor="text1"/>
          <w:lang w:val="ru-RU"/>
        </w:rPr>
        <w:t xml:space="preserve">,  </w:t>
      </w:r>
      <w:proofErr w:type="spellStart"/>
      <w:r w:rsidRPr="00C13A2E">
        <w:rPr>
          <w:color w:val="000000" w:themeColor="text1"/>
          <w:lang w:val="ru-RU"/>
        </w:rPr>
        <w:t>уни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қўлга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киритиш</w:t>
      </w:r>
      <w:proofErr w:type="spellEnd"/>
      <w:r w:rsidRPr="00C13A2E">
        <w:rPr>
          <w:color w:val="000000" w:themeColor="text1"/>
          <w:lang w:val="ru-RU"/>
        </w:rPr>
        <w:t xml:space="preserve"> (</w:t>
      </w:r>
      <w:proofErr w:type="spellStart"/>
      <w:r w:rsidRPr="00C13A2E">
        <w:rPr>
          <w:color w:val="000000" w:themeColor="text1"/>
          <w:lang w:val="ru-RU"/>
        </w:rPr>
        <w:t>қабз</w:t>
      </w:r>
      <w:proofErr w:type="spellEnd"/>
      <w:r w:rsidRPr="00C13A2E">
        <w:rPr>
          <w:color w:val="000000" w:themeColor="text1"/>
          <w:lang w:val="ru-RU"/>
        </w:rPr>
        <w:t xml:space="preserve">) </w:t>
      </w:r>
      <w:proofErr w:type="spellStart"/>
      <w:r w:rsidRPr="00C13A2E">
        <w:rPr>
          <w:color w:val="000000" w:themeColor="text1"/>
          <w:lang w:val="ru-RU"/>
        </w:rPr>
        <w:t>учун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ёллаган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ҳамкор-дўкондаги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вакили</w:t>
      </w:r>
      <w:proofErr w:type="spellEnd"/>
      <w:r w:rsidRPr="00C13A2E">
        <w:rPr>
          <w:color w:val="000000" w:themeColor="text1"/>
          <w:lang w:val="ru-RU"/>
        </w:rPr>
        <w:t xml:space="preserve"> (</w:t>
      </w:r>
      <w:proofErr w:type="spellStart"/>
      <w:r w:rsidRPr="00C13A2E">
        <w:rPr>
          <w:color w:val="000000" w:themeColor="text1"/>
          <w:lang w:val="ru-RU"/>
        </w:rPr>
        <w:t>ходими</w:t>
      </w:r>
      <w:proofErr w:type="spellEnd"/>
      <w:r w:rsidRPr="00C13A2E">
        <w:rPr>
          <w:color w:val="000000" w:themeColor="text1"/>
          <w:lang w:val="ru-RU"/>
        </w:rPr>
        <w:t>).</w:t>
      </w:r>
    </w:p>
    <w:p w14:paraId="6026ED3A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</w:p>
    <w:p w14:paraId="5067BD02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 </w:t>
      </w:r>
    </w:p>
    <w:p w14:paraId="36CAE7FE" w14:textId="77777777" w:rsidR="00C13A2E" w:rsidRPr="00C13A2E" w:rsidRDefault="00C13A2E" w:rsidP="00C13A2E">
      <w:pPr>
        <w:spacing w:line="360" w:lineRule="auto"/>
        <w:ind w:right="4"/>
        <w:jc w:val="center"/>
        <w:rPr>
          <w:b/>
          <w:color w:val="000000" w:themeColor="text1"/>
          <w:lang w:val="ru-RU"/>
        </w:rPr>
      </w:pPr>
      <w:r w:rsidRPr="00C13A2E">
        <w:rPr>
          <w:b/>
          <w:color w:val="000000" w:themeColor="text1"/>
          <w:lang w:val="ru-RU"/>
        </w:rPr>
        <w:t>1. ШАРТНОМА ПРЕДМЕТИ</w:t>
      </w:r>
    </w:p>
    <w:p w14:paraId="2132D531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1.1. </w:t>
      </w:r>
      <w:proofErr w:type="spellStart"/>
      <w:r w:rsidRPr="00C13A2E">
        <w:rPr>
          <w:color w:val="000000" w:themeColor="text1"/>
          <w:lang w:val="ru-RU"/>
        </w:rPr>
        <w:t>Харидорнинг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буюртмасига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асосан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Сотувчи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ҳамкор-дўкондан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тегишли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маҳсулотни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сотиб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олгач</w:t>
      </w:r>
      <w:proofErr w:type="spellEnd"/>
      <w:r w:rsidRPr="00C13A2E">
        <w:rPr>
          <w:color w:val="000000" w:themeColor="text1"/>
          <w:lang w:val="ru-RU"/>
        </w:rPr>
        <w:t xml:space="preserve">, Компания </w:t>
      </w:r>
      <w:proofErr w:type="spellStart"/>
      <w:r w:rsidRPr="00C13A2E">
        <w:rPr>
          <w:color w:val="000000" w:themeColor="text1"/>
          <w:lang w:val="ru-RU"/>
        </w:rPr>
        <w:t>ўзи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ёллаган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курьери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ёки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ҳамкор-дўкондаги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вакили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бўлган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қабз-менеджери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орқали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қабз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қилади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36296B14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1.2. </w:t>
      </w:r>
      <w:proofErr w:type="spellStart"/>
      <w:r w:rsidRPr="00C13A2E">
        <w:rPr>
          <w:color w:val="000000" w:themeColor="text1"/>
          <w:lang w:val="ru-RU"/>
        </w:rPr>
        <w:t>Қабз-менеджери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ҳамкор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дўкондан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маҳсулотни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қабул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қилиб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олгач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Сотувчи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маҳсулот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харид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қилинганлигини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Харидорга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сотганлигини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тўғрисида</w:t>
      </w:r>
      <w:proofErr w:type="spellEnd"/>
      <w:r w:rsidRPr="00C13A2E">
        <w:rPr>
          <w:b/>
          <w:color w:val="000000" w:themeColor="text1"/>
          <w:lang w:val="ru-RU"/>
        </w:rPr>
        <w:t xml:space="preserve"> СМС хабар </w:t>
      </w:r>
      <w:proofErr w:type="spellStart"/>
      <w:r w:rsidRPr="00C13A2E">
        <w:rPr>
          <w:b/>
          <w:color w:val="000000" w:themeColor="text1"/>
          <w:lang w:val="ru-RU"/>
        </w:rPr>
        <w:t>жўнатади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6DFDB388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 1.3. СМС </w:t>
      </w:r>
      <w:proofErr w:type="spellStart"/>
      <w:r w:rsidRPr="00C13A2E">
        <w:rPr>
          <w:color w:val="000000" w:themeColor="text1"/>
          <w:lang w:val="ru-RU"/>
        </w:rPr>
        <w:t>хабарни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олгач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Харидор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Сотувчи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билан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маҳсулотнинг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олди-сотди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савдосини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тасдиқлаши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ёки</w:t>
      </w:r>
      <w:proofErr w:type="spellEnd"/>
      <w:r w:rsidRPr="00C13A2E">
        <w:rPr>
          <w:color w:val="000000" w:themeColor="text1"/>
          <w:lang w:val="ru-RU"/>
        </w:rPr>
        <w:t xml:space="preserve"> рад </w:t>
      </w:r>
      <w:proofErr w:type="spellStart"/>
      <w:r w:rsidRPr="00C13A2E">
        <w:rPr>
          <w:color w:val="000000" w:themeColor="text1"/>
          <w:lang w:val="ru-RU"/>
        </w:rPr>
        <w:t>этиши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лозим</w:t>
      </w:r>
      <w:proofErr w:type="spellEnd"/>
      <w:r w:rsidRPr="00C13A2E">
        <w:rPr>
          <w:color w:val="000000" w:themeColor="text1"/>
          <w:lang w:val="ru-RU"/>
        </w:rPr>
        <w:t xml:space="preserve">. </w:t>
      </w:r>
      <w:proofErr w:type="spellStart"/>
      <w:r w:rsidRPr="00C13A2E">
        <w:rPr>
          <w:color w:val="000000" w:themeColor="text1"/>
          <w:lang w:val="ru-RU"/>
        </w:rPr>
        <w:t>Бу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ҳаракатни</w:t>
      </w:r>
      <w:proofErr w:type="spellEnd"/>
      <w:r w:rsidRPr="00C13A2E">
        <w:rPr>
          <w:color w:val="000000" w:themeColor="text1"/>
          <w:lang w:val="ru-RU"/>
        </w:rPr>
        <w:t xml:space="preserve"> СМС </w:t>
      </w:r>
      <w:proofErr w:type="spellStart"/>
      <w:r w:rsidRPr="00C13A2E">
        <w:rPr>
          <w:color w:val="000000" w:themeColor="text1"/>
          <w:lang w:val="ru-RU"/>
        </w:rPr>
        <w:t>хабарда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кўрсатилган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ҳаволани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босиш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ёки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қабз-менежерига</w:t>
      </w:r>
      <w:proofErr w:type="spellEnd"/>
      <w:r w:rsidRPr="00C13A2E">
        <w:rPr>
          <w:color w:val="000000" w:themeColor="text1"/>
          <w:lang w:val="ru-RU"/>
        </w:rPr>
        <w:t xml:space="preserve"> СМС </w:t>
      </w:r>
      <w:proofErr w:type="spellStart"/>
      <w:r w:rsidRPr="00C13A2E">
        <w:rPr>
          <w:color w:val="000000" w:themeColor="text1"/>
          <w:lang w:val="ru-RU"/>
        </w:rPr>
        <w:t>хабарда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жўнатилган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кодни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айтиш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орқали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амалга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ошириши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мумкин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38DD5D5F" w14:textId="77777777" w:rsidR="00C13A2E" w:rsidRPr="00C13A2E" w:rsidRDefault="00C13A2E" w:rsidP="00C13A2E">
      <w:pPr>
        <w:spacing w:line="360" w:lineRule="auto"/>
        <w:ind w:right="4"/>
        <w:jc w:val="both"/>
        <w:rPr>
          <w:b/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1.4. </w:t>
      </w:r>
      <w:proofErr w:type="spellStart"/>
      <w:r w:rsidRPr="00C13A2E">
        <w:rPr>
          <w:color w:val="000000" w:themeColor="text1"/>
          <w:lang w:val="ru-RU"/>
        </w:rPr>
        <w:t>Харидор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ушбу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шартноманинг</w:t>
      </w:r>
      <w:proofErr w:type="spellEnd"/>
      <w:r w:rsidRPr="00C13A2E">
        <w:rPr>
          <w:b/>
          <w:color w:val="000000" w:themeColor="text1"/>
          <w:lang w:val="ru-RU"/>
        </w:rPr>
        <w:t xml:space="preserve"> 1.3-бандида </w:t>
      </w:r>
      <w:proofErr w:type="spellStart"/>
      <w:r w:rsidRPr="00C13A2E">
        <w:rPr>
          <w:b/>
          <w:color w:val="000000" w:themeColor="text1"/>
          <w:lang w:val="ru-RU"/>
        </w:rPr>
        <w:t>кўрсатилган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шаклда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савдони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тасдиқлаши</w:t>
      </w:r>
      <w:proofErr w:type="spellEnd"/>
      <w:r w:rsidRPr="00C13A2E">
        <w:rPr>
          <w:b/>
          <w:color w:val="000000" w:themeColor="text1"/>
          <w:lang w:val="ru-RU"/>
        </w:rPr>
        <w:t xml:space="preserve"> акцепт </w:t>
      </w:r>
      <w:proofErr w:type="spellStart"/>
      <w:r w:rsidRPr="00C13A2E">
        <w:rPr>
          <w:b/>
          <w:color w:val="000000" w:themeColor="text1"/>
          <w:lang w:val="ru-RU"/>
        </w:rPr>
        <w:t>ҳисобланади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ва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шартнома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тузилганлигини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билдиради</w:t>
      </w:r>
      <w:proofErr w:type="spellEnd"/>
      <w:r w:rsidRPr="00C13A2E">
        <w:rPr>
          <w:b/>
          <w:color w:val="000000" w:themeColor="text1"/>
          <w:lang w:val="ru-RU"/>
        </w:rPr>
        <w:t xml:space="preserve">. </w:t>
      </w:r>
    </w:p>
    <w:p w14:paraId="1F53CDD2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1.5. Агар </w:t>
      </w:r>
      <w:proofErr w:type="spellStart"/>
      <w:r w:rsidRPr="00C13A2E">
        <w:rPr>
          <w:color w:val="000000" w:themeColor="text1"/>
          <w:lang w:val="ru-RU"/>
        </w:rPr>
        <w:t>Харидор</w:t>
      </w:r>
      <w:proofErr w:type="spellEnd"/>
      <w:r w:rsidRPr="00C13A2E">
        <w:rPr>
          <w:color w:val="000000" w:themeColor="text1"/>
          <w:lang w:val="ru-RU"/>
        </w:rPr>
        <w:t xml:space="preserve"> СМС </w:t>
      </w:r>
      <w:proofErr w:type="spellStart"/>
      <w:r w:rsidRPr="00C13A2E">
        <w:rPr>
          <w:color w:val="000000" w:themeColor="text1"/>
          <w:lang w:val="ru-RU"/>
        </w:rPr>
        <w:t>хабарини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олгач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савдо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нуқтасида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савдони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тасдиқламаса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ёки</w:t>
      </w:r>
      <w:proofErr w:type="spellEnd"/>
      <w:r w:rsidRPr="00C13A2E">
        <w:rPr>
          <w:color w:val="000000" w:themeColor="text1"/>
          <w:lang w:val="ru-RU"/>
        </w:rPr>
        <w:t xml:space="preserve"> рад </w:t>
      </w:r>
      <w:proofErr w:type="spellStart"/>
      <w:r w:rsidRPr="00C13A2E">
        <w:rPr>
          <w:color w:val="000000" w:themeColor="text1"/>
          <w:lang w:val="ru-RU"/>
        </w:rPr>
        <w:t>этса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қабз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менежери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маҳсулотни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Ҳамкор-дўконга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қайтаради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6D0BAFA1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  </w:t>
      </w:r>
    </w:p>
    <w:p w14:paraId="745D921F" w14:textId="77777777" w:rsidR="00C13A2E" w:rsidRPr="00C13A2E" w:rsidRDefault="00C13A2E" w:rsidP="00C13A2E">
      <w:pPr>
        <w:pStyle w:val="3"/>
        <w:keepNext w:val="0"/>
        <w:keepLines w:val="0"/>
        <w:spacing w:before="0" w:after="0" w:line="360" w:lineRule="auto"/>
        <w:ind w:right="4"/>
        <w:jc w:val="center"/>
        <w:rPr>
          <w:b/>
          <w:color w:val="000000" w:themeColor="text1"/>
          <w:sz w:val="22"/>
          <w:szCs w:val="22"/>
          <w:lang w:val="ru-RU"/>
        </w:rPr>
      </w:pPr>
      <w:bookmarkStart w:id="2" w:name="_m8s3fbhluy3j" w:colFirst="0" w:colLast="0"/>
      <w:bookmarkEnd w:id="2"/>
      <w:r w:rsidRPr="00C13A2E">
        <w:rPr>
          <w:b/>
          <w:color w:val="000000" w:themeColor="text1"/>
          <w:sz w:val="22"/>
          <w:szCs w:val="22"/>
          <w:lang w:val="ru-RU"/>
        </w:rPr>
        <w:t>2. МАҲСУЛОТНИ ТОПШИРИШ</w:t>
      </w:r>
    </w:p>
    <w:p w14:paraId="44BB98FC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2.1. </w:t>
      </w:r>
      <w:proofErr w:type="spellStart"/>
      <w:r w:rsidRPr="00C13A2E">
        <w:rPr>
          <w:color w:val="000000" w:themeColor="text1"/>
          <w:lang w:val="ru-RU"/>
        </w:rPr>
        <w:t>Маҳсулот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Харидорга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Сотувчи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томонидан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савдо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нуқтасида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топширилади</w:t>
      </w:r>
      <w:proofErr w:type="spellEnd"/>
      <w:r w:rsidRPr="00C13A2E">
        <w:rPr>
          <w:color w:val="000000" w:themeColor="text1"/>
          <w:lang w:val="ru-RU"/>
        </w:rPr>
        <w:t>.</w:t>
      </w:r>
      <w:r w:rsidRPr="00C13A2E">
        <w:rPr>
          <w:color w:val="000000" w:themeColor="text1"/>
          <w:lang w:val="ru-RU"/>
        </w:rPr>
        <w:br/>
        <w:t xml:space="preserve">2.2. </w:t>
      </w:r>
      <w:proofErr w:type="spellStart"/>
      <w:r w:rsidRPr="00C13A2E">
        <w:rPr>
          <w:color w:val="000000" w:themeColor="text1"/>
          <w:lang w:val="ru-RU"/>
        </w:rPr>
        <w:t>Харидор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маҳсулотни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қабул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қилишда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қадоғнинг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бутунлиги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ассортиментга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мувофиқлиги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яроқлилик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муддатини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маҳсулотни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буюртма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қилинган</w:t>
      </w:r>
      <w:proofErr w:type="spellEnd"/>
      <w:r w:rsidRPr="00C13A2E">
        <w:rPr>
          <w:color w:val="000000" w:themeColor="text1"/>
          <w:lang w:val="ru-RU"/>
        </w:rPr>
        <w:t xml:space="preserve"> сон, </w:t>
      </w:r>
      <w:proofErr w:type="spellStart"/>
      <w:r w:rsidRPr="00C13A2E">
        <w:rPr>
          <w:color w:val="000000" w:themeColor="text1"/>
          <w:lang w:val="ru-RU"/>
        </w:rPr>
        <w:t>ассортиментга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мувофиқлиги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кабиларни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урф-одатда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маълум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бўлган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тарзда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текширади</w:t>
      </w:r>
      <w:proofErr w:type="spellEnd"/>
      <w:r w:rsidRPr="00C13A2E">
        <w:rPr>
          <w:color w:val="000000" w:themeColor="text1"/>
          <w:lang w:val="ru-RU"/>
        </w:rPr>
        <w:t xml:space="preserve">.  </w:t>
      </w:r>
    </w:p>
    <w:p w14:paraId="6BE8E0C6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lastRenderedPageBreak/>
        <w:t xml:space="preserve">2.3. </w:t>
      </w:r>
      <w:proofErr w:type="spellStart"/>
      <w:r w:rsidRPr="00C13A2E">
        <w:rPr>
          <w:color w:val="000000" w:themeColor="text1"/>
          <w:lang w:val="ru-RU"/>
        </w:rPr>
        <w:t>Харидор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томонидан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етказиб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бериш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вақтида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ҳеч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қандай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эътироз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билдирилмаса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маҳсулот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тўлиқ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муаммосиз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қабул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қилинган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деб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ҳисобланади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6003F4FA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2.4. </w:t>
      </w:r>
      <w:proofErr w:type="spellStart"/>
      <w:r w:rsidRPr="00C13A2E">
        <w:rPr>
          <w:color w:val="000000" w:themeColor="text1"/>
          <w:lang w:val="ru-RU"/>
        </w:rPr>
        <w:t>Маҳсулотга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бўлган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мулк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ҳуқуқи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жавобгарлиги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маҳсулот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топширилган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пайтдан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бошлаб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Харидорга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ўтади</w:t>
      </w:r>
      <w:proofErr w:type="spellEnd"/>
      <w:r w:rsidRPr="00C13A2E">
        <w:rPr>
          <w:color w:val="000000" w:themeColor="text1"/>
          <w:lang w:val="ru-RU"/>
        </w:rPr>
        <w:t xml:space="preserve">. </w:t>
      </w:r>
    </w:p>
    <w:p w14:paraId="12DA0E23" w14:textId="77777777" w:rsidR="00C13A2E" w:rsidRPr="00C13A2E" w:rsidRDefault="00C13A2E" w:rsidP="00C13A2E">
      <w:pPr>
        <w:spacing w:line="360" w:lineRule="auto"/>
        <w:ind w:right="4"/>
        <w:jc w:val="both"/>
        <w:rPr>
          <w:bCs/>
          <w:color w:val="000000" w:themeColor="text1"/>
          <w:lang w:val="ru-RU"/>
        </w:rPr>
      </w:pPr>
      <w:r w:rsidRPr="00C13A2E">
        <w:rPr>
          <w:b/>
          <w:color w:val="000000" w:themeColor="text1"/>
          <w:lang w:val="ru-RU"/>
        </w:rPr>
        <w:t xml:space="preserve">2.5. </w:t>
      </w:r>
      <w:r w:rsidRPr="00C13A2E">
        <w:rPr>
          <w:bCs/>
          <w:color w:val="000000" w:themeColor="text1"/>
          <w:lang w:val="ru-RU"/>
        </w:rPr>
        <w:t xml:space="preserve">Агар </w:t>
      </w:r>
      <w:proofErr w:type="spellStart"/>
      <w:r w:rsidRPr="00C13A2E">
        <w:rPr>
          <w:bCs/>
          <w:color w:val="000000" w:themeColor="text1"/>
          <w:lang w:val="ru-RU"/>
        </w:rPr>
        <w:t>Харидор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ушбу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офертада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белгиланган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етказиб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бериш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тартибини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бузган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ҳолда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маҳсулотни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Сотувчининг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расмий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вакили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қабз-менеджери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орқали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қабул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қилмасдан</w:t>
      </w:r>
      <w:proofErr w:type="spellEnd"/>
      <w:r w:rsidRPr="00C13A2E">
        <w:rPr>
          <w:bCs/>
          <w:color w:val="000000" w:themeColor="text1"/>
          <w:lang w:val="ru-RU"/>
        </w:rPr>
        <w:t xml:space="preserve">, </w:t>
      </w:r>
      <w:proofErr w:type="spellStart"/>
      <w:r w:rsidRPr="00C13A2E">
        <w:rPr>
          <w:bCs/>
          <w:color w:val="000000" w:themeColor="text1"/>
          <w:lang w:val="ru-RU"/>
        </w:rPr>
        <w:t>бевосита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дўконнинг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ходимидан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қабул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қилса</w:t>
      </w:r>
      <w:proofErr w:type="spellEnd"/>
      <w:r w:rsidRPr="00C13A2E">
        <w:rPr>
          <w:bCs/>
          <w:color w:val="000000" w:themeColor="text1"/>
          <w:lang w:val="ru-RU"/>
        </w:rPr>
        <w:t xml:space="preserve">, </w:t>
      </w:r>
      <w:proofErr w:type="spellStart"/>
      <w:r w:rsidRPr="00C13A2E">
        <w:rPr>
          <w:bCs/>
          <w:color w:val="000000" w:themeColor="text1"/>
          <w:lang w:val="ru-RU"/>
        </w:rPr>
        <w:t>мазкур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ҳолатда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Сотувчи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ва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Харидор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ўртасида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тузилган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олди-сотди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шартномаси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бекор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бўлади</w:t>
      </w:r>
      <w:proofErr w:type="spellEnd"/>
      <w:r w:rsidRPr="00C13A2E">
        <w:rPr>
          <w:bCs/>
          <w:color w:val="000000" w:themeColor="text1"/>
          <w:lang w:val="ru-RU"/>
        </w:rPr>
        <w:t xml:space="preserve">. Бунда, </w:t>
      </w:r>
      <w:proofErr w:type="spellStart"/>
      <w:r w:rsidRPr="00C13A2E">
        <w:rPr>
          <w:bCs/>
          <w:color w:val="000000" w:themeColor="text1"/>
          <w:lang w:val="ru-RU"/>
        </w:rPr>
        <w:t>Сотувчи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Харидор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қабул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қилиб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олган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маҳсулот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бўйича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жавобгарликдан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озод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қилинади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ва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Сотувчи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мақомидан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чиқади</w:t>
      </w:r>
      <w:proofErr w:type="spellEnd"/>
      <w:r w:rsidRPr="00C13A2E">
        <w:rPr>
          <w:bCs/>
          <w:color w:val="000000" w:themeColor="text1"/>
          <w:lang w:val="ru-RU"/>
        </w:rPr>
        <w:t xml:space="preserve">. </w:t>
      </w:r>
      <w:proofErr w:type="spellStart"/>
      <w:r w:rsidRPr="00C13A2E">
        <w:rPr>
          <w:bCs/>
          <w:color w:val="000000" w:themeColor="text1"/>
          <w:lang w:val="ru-RU"/>
        </w:rPr>
        <w:t>Маҳсулот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бўйича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тўловлар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Харидор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томонидан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тўғридан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тўғри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ҳамкор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дўконга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тўланади</w:t>
      </w:r>
      <w:proofErr w:type="spellEnd"/>
      <w:r w:rsidRPr="00C13A2E">
        <w:rPr>
          <w:bCs/>
          <w:color w:val="000000" w:themeColor="text1"/>
          <w:lang w:val="ru-RU"/>
        </w:rPr>
        <w:t xml:space="preserve">. </w:t>
      </w:r>
      <w:proofErr w:type="spellStart"/>
      <w:r w:rsidRPr="00C13A2E">
        <w:rPr>
          <w:bCs/>
          <w:color w:val="000000" w:themeColor="text1"/>
          <w:lang w:val="ru-RU"/>
        </w:rPr>
        <w:t>Шунингдек</w:t>
      </w:r>
      <w:proofErr w:type="spellEnd"/>
      <w:r w:rsidRPr="00C13A2E">
        <w:rPr>
          <w:bCs/>
          <w:color w:val="000000" w:themeColor="text1"/>
          <w:lang w:val="ru-RU"/>
        </w:rPr>
        <w:t xml:space="preserve">, </w:t>
      </w:r>
      <w:proofErr w:type="spellStart"/>
      <w:r w:rsidRPr="00C13A2E">
        <w:rPr>
          <w:bCs/>
          <w:color w:val="000000" w:themeColor="text1"/>
          <w:lang w:val="ru-RU"/>
        </w:rPr>
        <w:t>ушбу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шартнома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доирасида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Сотувчининг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ҳамкор-дўкон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олдида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ҳам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ҳеч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қандай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молиявий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мажбуриятлари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қолмайди</w:t>
      </w:r>
      <w:proofErr w:type="spellEnd"/>
      <w:r w:rsidRPr="00C13A2E">
        <w:rPr>
          <w:bCs/>
          <w:color w:val="000000" w:themeColor="text1"/>
          <w:lang w:val="ru-RU"/>
        </w:rPr>
        <w:t>.</w:t>
      </w:r>
    </w:p>
    <w:p w14:paraId="525D1D18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</w:p>
    <w:p w14:paraId="59320D64" w14:textId="77777777" w:rsidR="00C13A2E" w:rsidRPr="00C13A2E" w:rsidRDefault="00C13A2E" w:rsidP="00C13A2E">
      <w:pPr>
        <w:pStyle w:val="3"/>
        <w:keepNext w:val="0"/>
        <w:keepLines w:val="0"/>
        <w:spacing w:before="0" w:after="0" w:line="360" w:lineRule="auto"/>
        <w:ind w:right="4"/>
        <w:jc w:val="center"/>
        <w:rPr>
          <w:b/>
          <w:color w:val="000000" w:themeColor="text1"/>
          <w:sz w:val="22"/>
          <w:szCs w:val="22"/>
          <w:lang w:val="ru-RU"/>
        </w:rPr>
      </w:pPr>
      <w:bookmarkStart w:id="3" w:name="_fpcqz7w52d96" w:colFirst="0" w:colLast="0"/>
      <w:bookmarkEnd w:id="3"/>
      <w:r w:rsidRPr="00C13A2E">
        <w:rPr>
          <w:b/>
          <w:color w:val="000000" w:themeColor="text1"/>
          <w:sz w:val="22"/>
          <w:szCs w:val="22"/>
          <w:lang w:val="ru-RU"/>
        </w:rPr>
        <w:t>3. ТЎЛОВ ТАРТИБИ</w:t>
      </w:r>
    </w:p>
    <w:p w14:paraId="70388FD7" w14:textId="77777777" w:rsidR="00C13A2E" w:rsidRPr="00C13A2E" w:rsidRDefault="00C13A2E" w:rsidP="00C13A2E">
      <w:pPr>
        <w:spacing w:line="360" w:lineRule="auto"/>
        <w:ind w:right="4" w:hanging="180"/>
        <w:jc w:val="both"/>
        <w:rPr>
          <w:b/>
          <w:color w:val="000000" w:themeColor="text1"/>
          <w:lang w:val="ru-RU"/>
        </w:rPr>
      </w:pPr>
      <w:r w:rsidRPr="00C13A2E">
        <w:rPr>
          <w:b/>
          <w:color w:val="000000" w:themeColor="text1"/>
          <w:lang w:val="ru-RU"/>
        </w:rPr>
        <w:t xml:space="preserve">3.1. </w:t>
      </w:r>
      <w:proofErr w:type="spellStart"/>
      <w:r w:rsidRPr="00C13A2E">
        <w:rPr>
          <w:b/>
          <w:color w:val="000000" w:themeColor="text1"/>
          <w:lang w:val="ru-RU"/>
        </w:rPr>
        <w:t>Тўлов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графиги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ва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шартлари</w:t>
      </w:r>
      <w:proofErr w:type="spellEnd"/>
    </w:p>
    <w:p w14:paraId="44F31521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3.1.1. </w:t>
      </w:r>
      <w:proofErr w:type="spellStart"/>
      <w:r w:rsidRPr="00C13A2E">
        <w:rPr>
          <w:color w:val="000000" w:themeColor="text1"/>
          <w:lang w:val="ru-RU"/>
        </w:rPr>
        <w:t>Харидор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платформада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маҳсулотни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r w:rsidRPr="00C13A2E">
        <w:rPr>
          <w:b/>
          <w:color w:val="000000" w:themeColor="text1"/>
          <w:lang w:val="ru-RU"/>
        </w:rPr>
        <w:t xml:space="preserve">12 </w:t>
      </w:r>
      <w:proofErr w:type="spellStart"/>
      <w:proofErr w:type="gramStart"/>
      <w:r w:rsidRPr="00C13A2E">
        <w:rPr>
          <w:b/>
          <w:color w:val="000000" w:themeColor="text1"/>
          <w:lang w:val="ru-RU"/>
        </w:rPr>
        <w:t>ойгача</w:t>
      </w:r>
      <w:proofErr w:type="spellEnd"/>
      <w:r w:rsidRPr="00C13A2E">
        <w:rPr>
          <w:color w:val="000000" w:themeColor="text1"/>
          <w:lang w:val="ru-RU"/>
        </w:rPr>
        <w:t xml:space="preserve">  </w:t>
      </w:r>
      <w:proofErr w:type="spellStart"/>
      <w:r w:rsidRPr="00C13A2E">
        <w:rPr>
          <w:b/>
          <w:color w:val="000000" w:themeColor="text1"/>
          <w:lang w:val="ru-RU"/>
        </w:rPr>
        <w:t>бўлган</w:t>
      </w:r>
      <w:proofErr w:type="spellEnd"/>
      <w:proofErr w:type="gram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муддатлар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асосида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тўловни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амалга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оширади</w:t>
      </w:r>
      <w:proofErr w:type="spellEnd"/>
      <w:r w:rsidRPr="00C13A2E">
        <w:rPr>
          <w:color w:val="000000" w:themeColor="text1"/>
          <w:lang w:val="ru-RU"/>
        </w:rPr>
        <w:t xml:space="preserve">. </w:t>
      </w:r>
      <w:proofErr w:type="spellStart"/>
      <w:r w:rsidRPr="00C13A2E">
        <w:rPr>
          <w:color w:val="000000" w:themeColor="text1"/>
          <w:lang w:val="ru-RU"/>
        </w:rPr>
        <w:t>Тўловларнинг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аниқ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муддатлари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r w:rsidRPr="00C13A2E">
        <w:rPr>
          <w:color w:val="000000" w:themeColor="text1"/>
        </w:rPr>
        <w:t>IMANUM</w:t>
      </w:r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иловасидаги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шахсий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аккаунтида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ёки</w:t>
      </w:r>
      <w:proofErr w:type="spellEnd"/>
      <w:r w:rsidRPr="00C13A2E">
        <w:rPr>
          <w:color w:val="000000" w:themeColor="text1"/>
          <w:lang w:val="ru-RU"/>
        </w:rPr>
        <w:t xml:space="preserve"> “</w:t>
      </w:r>
      <w:proofErr w:type="spellStart"/>
      <w:r w:rsidRPr="00C13A2E">
        <w:rPr>
          <w:color w:val="000000" w:themeColor="text1"/>
          <w:lang w:val="ru-RU"/>
        </w:rPr>
        <w:t>топшириш-қабул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қилиш</w:t>
      </w:r>
      <w:proofErr w:type="spellEnd"/>
      <w:r w:rsidRPr="00C13A2E">
        <w:rPr>
          <w:color w:val="000000" w:themeColor="text1"/>
          <w:lang w:val="ru-RU"/>
        </w:rPr>
        <w:t xml:space="preserve">” </w:t>
      </w:r>
      <w:proofErr w:type="spellStart"/>
      <w:r w:rsidRPr="00C13A2E">
        <w:rPr>
          <w:color w:val="000000" w:themeColor="text1"/>
          <w:lang w:val="ru-RU"/>
        </w:rPr>
        <w:t>далолатномасида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кўрсатилади</w:t>
      </w:r>
      <w:proofErr w:type="spellEnd"/>
      <w:r w:rsidRPr="00C13A2E">
        <w:rPr>
          <w:color w:val="000000" w:themeColor="text1"/>
          <w:lang w:val="ru-RU"/>
        </w:rPr>
        <w:t xml:space="preserve"> (1-илова).</w:t>
      </w:r>
    </w:p>
    <w:p w14:paraId="3C7E6DBA" w14:textId="77777777" w:rsidR="00C13A2E" w:rsidRPr="00C13A2E" w:rsidRDefault="00C13A2E" w:rsidP="00C13A2E">
      <w:pPr>
        <w:spacing w:line="360" w:lineRule="auto"/>
        <w:ind w:right="4"/>
        <w:jc w:val="both"/>
        <w:rPr>
          <w:b/>
          <w:color w:val="000000" w:themeColor="text1"/>
          <w:lang w:val="ru-RU"/>
        </w:rPr>
      </w:pPr>
      <w:r w:rsidRPr="00C13A2E">
        <w:rPr>
          <w:b/>
          <w:color w:val="000000" w:themeColor="text1"/>
          <w:lang w:val="ru-RU"/>
        </w:rPr>
        <w:t xml:space="preserve">3.2. </w:t>
      </w:r>
      <w:proofErr w:type="spellStart"/>
      <w:r w:rsidRPr="00C13A2E">
        <w:rPr>
          <w:b/>
          <w:color w:val="000000" w:themeColor="text1"/>
          <w:lang w:val="ru-RU"/>
        </w:rPr>
        <w:t>Тўловни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амалга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ошириш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усуллари</w:t>
      </w:r>
      <w:proofErr w:type="spellEnd"/>
    </w:p>
    <w:p w14:paraId="59445122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3.2.1. </w:t>
      </w:r>
      <w:proofErr w:type="spellStart"/>
      <w:r w:rsidRPr="00C13A2E">
        <w:rPr>
          <w:color w:val="000000" w:themeColor="text1"/>
          <w:lang w:val="ru-RU"/>
        </w:rPr>
        <w:t>Тўловлар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Сотувчи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ҳамкорлик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қилувчи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турли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тўлов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тизимлари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иловалари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орқали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ёки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Сотувчининг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иловасининг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ўзида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амалга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оширилади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2CE97A04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3.2.2. </w:t>
      </w:r>
      <w:proofErr w:type="spellStart"/>
      <w:r w:rsidRPr="00C13A2E">
        <w:rPr>
          <w:color w:val="000000" w:themeColor="text1"/>
          <w:lang w:val="ru-RU"/>
        </w:rPr>
        <w:t>Тўловлар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бўйича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тушунтиришлар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учун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Сотувчининг</w:t>
      </w:r>
      <w:proofErr w:type="spellEnd"/>
      <w:r w:rsidRPr="00C13A2E">
        <w:rPr>
          <w:color w:val="000000" w:themeColor="text1"/>
          <w:lang w:val="ru-RU"/>
        </w:rPr>
        <w:t xml:space="preserve"> колл-</w:t>
      </w:r>
      <w:proofErr w:type="spellStart"/>
      <w:r w:rsidRPr="00C13A2E">
        <w:rPr>
          <w:color w:val="000000" w:themeColor="text1"/>
          <w:lang w:val="ru-RU"/>
        </w:rPr>
        <w:t>марказига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мурожаат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қилиш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мумкин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13FABE2D" w14:textId="77777777" w:rsidR="00C13A2E" w:rsidRPr="00C13A2E" w:rsidRDefault="00C13A2E" w:rsidP="00C13A2E">
      <w:pPr>
        <w:spacing w:line="360" w:lineRule="auto"/>
        <w:ind w:right="4"/>
        <w:jc w:val="both"/>
        <w:rPr>
          <w:b/>
          <w:color w:val="000000" w:themeColor="text1"/>
          <w:lang w:val="ru-RU"/>
        </w:rPr>
      </w:pPr>
      <w:r w:rsidRPr="00C13A2E">
        <w:rPr>
          <w:b/>
          <w:color w:val="000000" w:themeColor="text1"/>
          <w:lang w:val="ru-RU"/>
        </w:rPr>
        <w:t xml:space="preserve">3.3. </w:t>
      </w:r>
      <w:proofErr w:type="spellStart"/>
      <w:r w:rsidRPr="00C13A2E">
        <w:rPr>
          <w:b/>
          <w:color w:val="000000" w:themeColor="text1"/>
          <w:lang w:val="ru-RU"/>
        </w:rPr>
        <w:t>Тўлов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валютаси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ва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муддатлар</w:t>
      </w:r>
      <w:proofErr w:type="spellEnd"/>
    </w:p>
    <w:p w14:paraId="155E8C35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3.3.1. </w:t>
      </w:r>
      <w:proofErr w:type="spellStart"/>
      <w:r w:rsidRPr="00C13A2E">
        <w:rPr>
          <w:color w:val="000000" w:themeColor="text1"/>
          <w:lang w:val="ru-RU"/>
        </w:rPr>
        <w:t>Тўловлар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Ўзбекистон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Республикасининг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миллий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валютаси</w:t>
      </w:r>
      <w:proofErr w:type="spellEnd"/>
      <w:r w:rsidRPr="00C13A2E">
        <w:rPr>
          <w:color w:val="000000" w:themeColor="text1"/>
          <w:lang w:val="ru-RU"/>
        </w:rPr>
        <w:t xml:space="preserve"> (</w:t>
      </w:r>
      <w:proofErr w:type="spellStart"/>
      <w:r w:rsidRPr="00C13A2E">
        <w:rPr>
          <w:color w:val="000000" w:themeColor="text1"/>
          <w:lang w:val="ru-RU"/>
        </w:rPr>
        <w:t>сўм</w:t>
      </w:r>
      <w:proofErr w:type="spellEnd"/>
      <w:r w:rsidRPr="00C13A2E">
        <w:rPr>
          <w:color w:val="000000" w:themeColor="text1"/>
          <w:lang w:val="ru-RU"/>
        </w:rPr>
        <w:t xml:space="preserve">)да </w:t>
      </w:r>
      <w:proofErr w:type="spellStart"/>
      <w:r w:rsidRPr="00C13A2E">
        <w:rPr>
          <w:color w:val="000000" w:themeColor="text1"/>
          <w:lang w:val="ru-RU"/>
        </w:rPr>
        <w:t>амалга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оширилади</w:t>
      </w:r>
      <w:proofErr w:type="spellEnd"/>
      <w:r w:rsidRPr="00C13A2E">
        <w:rPr>
          <w:color w:val="000000" w:themeColor="text1"/>
          <w:lang w:val="ru-RU"/>
        </w:rPr>
        <w:t>.</w:t>
      </w:r>
      <w:r w:rsidRPr="00C13A2E">
        <w:rPr>
          <w:color w:val="000000" w:themeColor="text1"/>
          <w:lang w:val="ru-RU"/>
        </w:rPr>
        <w:br/>
        <w:t xml:space="preserve">3.3.2. </w:t>
      </w:r>
      <w:proofErr w:type="spellStart"/>
      <w:r w:rsidRPr="00C13A2E">
        <w:rPr>
          <w:color w:val="000000" w:themeColor="text1"/>
          <w:lang w:val="ru-RU"/>
        </w:rPr>
        <w:t>Харидорнинг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тўлов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мажбуриятлари</w:t>
      </w:r>
      <w:proofErr w:type="spellEnd"/>
      <w:r w:rsidRPr="00C13A2E">
        <w:rPr>
          <w:color w:val="000000" w:themeColor="text1"/>
          <w:lang w:val="ru-RU"/>
        </w:rPr>
        <w:t xml:space="preserve"> пул </w:t>
      </w:r>
      <w:proofErr w:type="spellStart"/>
      <w:r w:rsidRPr="00C13A2E">
        <w:rPr>
          <w:color w:val="000000" w:themeColor="text1"/>
          <w:lang w:val="ru-RU"/>
        </w:rPr>
        <w:t>маблағлари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Сотувчининг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ҳисоб-рақамига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келиб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тушган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пайтда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бажарилган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ҳисобланади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67358825" w14:textId="77777777" w:rsidR="00C13A2E" w:rsidRPr="00C13A2E" w:rsidRDefault="00C13A2E" w:rsidP="00C13A2E">
      <w:pPr>
        <w:spacing w:line="360" w:lineRule="auto"/>
        <w:ind w:right="4"/>
        <w:jc w:val="both"/>
        <w:rPr>
          <w:b/>
          <w:color w:val="000000" w:themeColor="text1"/>
          <w:lang w:val="ru-RU"/>
        </w:rPr>
      </w:pPr>
      <w:r w:rsidRPr="00C13A2E">
        <w:rPr>
          <w:b/>
          <w:color w:val="000000" w:themeColor="text1"/>
          <w:lang w:val="ru-RU"/>
        </w:rPr>
        <w:t xml:space="preserve">3.4. </w:t>
      </w:r>
      <w:proofErr w:type="spellStart"/>
      <w:r w:rsidRPr="00C13A2E">
        <w:rPr>
          <w:b/>
          <w:color w:val="000000" w:themeColor="text1"/>
          <w:lang w:val="ru-RU"/>
        </w:rPr>
        <w:t>Муддатидан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олдин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тўлов</w:t>
      </w:r>
      <w:proofErr w:type="spellEnd"/>
    </w:p>
    <w:p w14:paraId="0BB4EACE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3.4.1. </w:t>
      </w:r>
      <w:proofErr w:type="spellStart"/>
      <w:r w:rsidRPr="00C13A2E">
        <w:rPr>
          <w:color w:val="000000" w:themeColor="text1"/>
          <w:lang w:val="ru-RU"/>
        </w:rPr>
        <w:t>Харидор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исталган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вақтда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маҳсулотнинг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тўлиқ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қийматини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муддатидан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олдин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тўлаш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ҳуқуқига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эга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36A0A1E0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3.4.2. </w:t>
      </w:r>
      <w:proofErr w:type="spellStart"/>
      <w:r w:rsidRPr="00C13A2E">
        <w:rPr>
          <w:color w:val="000000" w:themeColor="text1"/>
          <w:lang w:val="ru-RU"/>
        </w:rPr>
        <w:t>Муддатидан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олдин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тўлов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амалга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оширилган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тақдирда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маҳсулотнинг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қиймати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ўзгаришсиз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қолади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чегирмалар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тақдим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этилмайди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4B6EDB53" w14:textId="77777777" w:rsidR="00C13A2E" w:rsidRPr="00C13A2E" w:rsidRDefault="00C13A2E" w:rsidP="00C13A2E">
      <w:pPr>
        <w:spacing w:line="360" w:lineRule="auto"/>
        <w:ind w:right="4"/>
        <w:jc w:val="both"/>
        <w:rPr>
          <w:b/>
          <w:color w:val="000000" w:themeColor="text1"/>
          <w:lang w:val="ru-RU"/>
        </w:rPr>
      </w:pPr>
      <w:r w:rsidRPr="00C13A2E">
        <w:rPr>
          <w:b/>
          <w:color w:val="000000" w:themeColor="text1"/>
          <w:lang w:val="ru-RU"/>
        </w:rPr>
        <w:t xml:space="preserve">3.5. </w:t>
      </w:r>
      <w:proofErr w:type="spellStart"/>
      <w:r w:rsidRPr="00C13A2E">
        <w:rPr>
          <w:b/>
          <w:color w:val="000000" w:themeColor="text1"/>
          <w:lang w:val="ru-RU"/>
        </w:rPr>
        <w:t>Автоматлаштирилган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тўлов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ва</w:t>
      </w:r>
      <w:proofErr w:type="spellEnd"/>
      <w:r w:rsidRPr="00C13A2E">
        <w:rPr>
          <w:b/>
          <w:color w:val="000000" w:themeColor="text1"/>
          <w:lang w:val="ru-RU"/>
        </w:rPr>
        <w:t xml:space="preserve"> пул </w:t>
      </w:r>
      <w:proofErr w:type="spellStart"/>
      <w:r w:rsidRPr="00C13A2E">
        <w:rPr>
          <w:b/>
          <w:color w:val="000000" w:themeColor="text1"/>
          <w:lang w:val="ru-RU"/>
        </w:rPr>
        <w:t>ечиш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тартиби</w:t>
      </w:r>
      <w:proofErr w:type="spellEnd"/>
    </w:p>
    <w:p w14:paraId="76E0EDE5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3.5.1. </w:t>
      </w:r>
      <w:proofErr w:type="spellStart"/>
      <w:r w:rsidRPr="00C13A2E">
        <w:rPr>
          <w:color w:val="000000" w:themeColor="text1"/>
          <w:lang w:val="ru-RU"/>
        </w:rPr>
        <w:t>Харидор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тўлов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тизимлари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унга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хизмат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кўрсатувчи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банклар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орқали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мавжуд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қарздорликни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ёпиш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учун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ўз</w:t>
      </w:r>
      <w:proofErr w:type="spellEnd"/>
      <w:r w:rsidRPr="00C13A2E">
        <w:rPr>
          <w:color w:val="000000" w:themeColor="text1"/>
          <w:lang w:val="ru-RU"/>
        </w:rPr>
        <w:t xml:space="preserve"> банк </w:t>
      </w:r>
      <w:proofErr w:type="spellStart"/>
      <w:r w:rsidRPr="00C13A2E">
        <w:rPr>
          <w:color w:val="000000" w:themeColor="text1"/>
          <w:lang w:val="ru-RU"/>
        </w:rPr>
        <w:t>картасидан</w:t>
      </w:r>
      <w:proofErr w:type="spellEnd"/>
      <w:r w:rsidRPr="00C13A2E">
        <w:rPr>
          <w:color w:val="000000" w:themeColor="text1"/>
          <w:lang w:val="ru-RU"/>
        </w:rPr>
        <w:t xml:space="preserve"> пул </w:t>
      </w:r>
      <w:proofErr w:type="spellStart"/>
      <w:r w:rsidRPr="00C13A2E">
        <w:rPr>
          <w:color w:val="000000" w:themeColor="text1"/>
          <w:lang w:val="ru-RU"/>
        </w:rPr>
        <w:t>ечилишига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розилик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билдиради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тасдиқлайди</w:t>
      </w:r>
      <w:proofErr w:type="spellEnd"/>
      <w:r w:rsidRPr="00C13A2E">
        <w:rPr>
          <w:color w:val="000000" w:themeColor="text1"/>
          <w:lang w:val="ru-RU"/>
        </w:rPr>
        <w:t>.</w:t>
      </w:r>
      <w:r w:rsidRPr="00C13A2E">
        <w:rPr>
          <w:color w:val="000000" w:themeColor="text1"/>
          <w:lang w:val="ru-RU"/>
        </w:rPr>
        <w:br/>
      </w:r>
      <w:r w:rsidRPr="00C13A2E">
        <w:rPr>
          <w:color w:val="000000" w:themeColor="text1"/>
          <w:lang w:val="ru-RU"/>
        </w:rPr>
        <w:lastRenderedPageBreak/>
        <w:t xml:space="preserve">3.5.2. </w:t>
      </w:r>
      <w:proofErr w:type="spellStart"/>
      <w:r w:rsidRPr="00C13A2E">
        <w:rPr>
          <w:color w:val="000000" w:themeColor="text1"/>
          <w:lang w:val="ru-RU"/>
        </w:rPr>
        <w:t>Қарздорликни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ёпиш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мақсадида</w:t>
      </w:r>
      <w:proofErr w:type="spellEnd"/>
      <w:r w:rsidRPr="00C13A2E">
        <w:rPr>
          <w:color w:val="000000" w:themeColor="text1"/>
          <w:lang w:val="ru-RU"/>
        </w:rPr>
        <w:t xml:space="preserve"> пул </w:t>
      </w:r>
      <w:proofErr w:type="spellStart"/>
      <w:r w:rsidRPr="00C13A2E">
        <w:rPr>
          <w:color w:val="000000" w:themeColor="text1"/>
          <w:lang w:val="ru-RU"/>
        </w:rPr>
        <w:t>маблағлари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тўлов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графигига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мувофиқ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белгиланган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миқдор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муддатларда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ечилади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2E1355DD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3.5.3. Агар </w:t>
      </w:r>
      <w:proofErr w:type="spellStart"/>
      <w:r w:rsidRPr="00C13A2E">
        <w:rPr>
          <w:color w:val="000000" w:themeColor="text1"/>
          <w:lang w:val="ru-RU"/>
        </w:rPr>
        <w:t>Харидорнинг</w:t>
      </w:r>
      <w:proofErr w:type="spellEnd"/>
      <w:r w:rsidRPr="00C13A2E">
        <w:rPr>
          <w:color w:val="000000" w:themeColor="text1"/>
          <w:lang w:val="ru-RU"/>
        </w:rPr>
        <w:t xml:space="preserve"> банк </w:t>
      </w:r>
      <w:proofErr w:type="spellStart"/>
      <w:r w:rsidRPr="00C13A2E">
        <w:rPr>
          <w:color w:val="000000" w:themeColor="text1"/>
          <w:lang w:val="ru-RU"/>
        </w:rPr>
        <w:t>картасида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етарли</w:t>
      </w:r>
      <w:proofErr w:type="spellEnd"/>
      <w:r w:rsidRPr="00C13A2E">
        <w:rPr>
          <w:color w:val="000000" w:themeColor="text1"/>
          <w:lang w:val="ru-RU"/>
        </w:rPr>
        <w:t xml:space="preserve"> пул </w:t>
      </w:r>
      <w:proofErr w:type="spellStart"/>
      <w:r w:rsidRPr="00C13A2E">
        <w:rPr>
          <w:color w:val="000000" w:themeColor="text1"/>
          <w:lang w:val="ru-RU"/>
        </w:rPr>
        <w:t>маблағлари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бўлмаса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мавжуд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маблағлар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доирасида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тўлов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ечилади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қолган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қисми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кечиктирилган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қарздорлик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ҳисобланади</w:t>
      </w:r>
      <w:proofErr w:type="spellEnd"/>
      <w:r w:rsidRPr="00C13A2E">
        <w:rPr>
          <w:color w:val="000000" w:themeColor="text1"/>
          <w:lang w:val="ru-RU"/>
        </w:rPr>
        <w:t>.</w:t>
      </w:r>
      <w:r w:rsidRPr="00C13A2E">
        <w:rPr>
          <w:color w:val="000000" w:themeColor="text1"/>
          <w:lang w:val="ru-RU"/>
        </w:rPr>
        <w:br/>
        <w:t xml:space="preserve">3.5.4. </w:t>
      </w:r>
      <w:proofErr w:type="spellStart"/>
      <w:r w:rsidRPr="00C13A2E">
        <w:rPr>
          <w:color w:val="000000" w:themeColor="text1"/>
          <w:lang w:val="ru-RU"/>
        </w:rPr>
        <w:t>Ечилган</w:t>
      </w:r>
      <w:proofErr w:type="spellEnd"/>
      <w:r w:rsidRPr="00C13A2E">
        <w:rPr>
          <w:color w:val="000000" w:themeColor="text1"/>
          <w:lang w:val="ru-RU"/>
        </w:rPr>
        <w:t xml:space="preserve"> пул </w:t>
      </w:r>
      <w:proofErr w:type="spellStart"/>
      <w:r w:rsidRPr="00C13A2E">
        <w:rPr>
          <w:color w:val="000000" w:themeColor="text1"/>
          <w:lang w:val="ru-RU"/>
        </w:rPr>
        <w:t>маблағларидан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r w:rsidRPr="00C13A2E">
        <w:rPr>
          <w:b/>
          <w:color w:val="000000" w:themeColor="text1"/>
          <w:lang w:val="ru-RU"/>
        </w:rPr>
        <w:t xml:space="preserve">2 </w:t>
      </w:r>
      <w:proofErr w:type="spellStart"/>
      <w:r w:rsidRPr="00C13A2E">
        <w:rPr>
          <w:b/>
          <w:color w:val="000000" w:themeColor="text1"/>
          <w:lang w:val="ru-RU"/>
        </w:rPr>
        <w:t>фоизгача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бўлган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миқдорда</w:t>
      </w:r>
      <w:proofErr w:type="spellEnd"/>
      <w:r w:rsidRPr="00C13A2E">
        <w:rPr>
          <w:color w:val="000000" w:themeColor="text1"/>
          <w:lang w:val="ru-RU"/>
        </w:rPr>
        <w:t xml:space="preserve"> банк </w:t>
      </w:r>
      <w:proofErr w:type="spellStart"/>
      <w:r w:rsidRPr="00C13A2E">
        <w:rPr>
          <w:color w:val="000000" w:themeColor="text1"/>
          <w:lang w:val="ru-RU"/>
        </w:rPr>
        <w:t>транзаксия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харажатлари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қўшимча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равишда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Харидорнинг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ҳисобидан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ечилади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Сотувчи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бундан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манфаат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кўрмайди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36D1D9E0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3.5.5. </w:t>
      </w:r>
      <w:proofErr w:type="spellStart"/>
      <w:r w:rsidRPr="00C13A2E">
        <w:rPr>
          <w:color w:val="000000" w:themeColor="text1"/>
          <w:lang w:val="ru-RU"/>
        </w:rPr>
        <w:t>Тўлов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муддатидан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r w:rsidRPr="00C13A2E">
        <w:rPr>
          <w:b/>
          <w:color w:val="000000" w:themeColor="text1"/>
          <w:lang w:val="ru-RU"/>
        </w:rPr>
        <w:t xml:space="preserve">3 </w:t>
      </w:r>
      <w:proofErr w:type="spellStart"/>
      <w:r w:rsidRPr="00C13A2E">
        <w:rPr>
          <w:b/>
          <w:color w:val="000000" w:themeColor="text1"/>
          <w:lang w:val="ru-RU"/>
        </w:rPr>
        <w:t>иш</w:t>
      </w:r>
      <w:proofErr w:type="spellEnd"/>
      <w:r w:rsidRPr="00C13A2E">
        <w:rPr>
          <w:b/>
          <w:color w:val="000000" w:themeColor="text1"/>
          <w:lang w:val="ru-RU"/>
        </w:rPr>
        <w:t xml:space="preserve"> куну </w:t>
      </w:r>
      <w:proofErr w:type="spellStart"/>
      <w:r w:rsidRPr="00C13A2E">
        <w:rPr>
          <w:b/>
          <w:color w:val="000000" w:themeColor="text1"/>
          <w:lang w:val="ru-RU"/>
        </w:rPr>
        <w:t>мобайнида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Сотувчи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орқали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ечиб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олинадиган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тегишли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тўлов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ҳақида</w:t>
      </w:r>
      <w:proofErr w:type="spellEnd"/>
      <w:r w:rsidRPr="00C13A2E">
        <w:rPr>
          <w:color w:val="000000" w:themeColor="text1"/>
          <w:lang w:val="ru-RU"/>
        </w:rPr>
        <w:t xml:space="preserve"> хабар </w:t>
      </w:r>
      <w:proofErr w:type="spellStart"/>
      <w:r w:rsidRPr="00C13A2E">
        <w:rPr>
          <w:color w:val="000000" w:themeColor="text1"/>
          <w:lang w:val="ru-RU"/>
        </w:rPr>
        <w:t>берилиши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мумкин</w:t>
      </w:r>
      <w:proofErr w:type="spellEnd"/>
      <w:r w:rsidRPr="00C13A2E">
        <w:rPr>
          <w:color w:val="000000" w:themeColor="text1"/>
          <w:lang w:val="ru-RU"/>
        </w:rPr>
        <w:t xml:space="preserve">. </w:t>
      </w:r>
      <w:proofErr w:type="spellStart"/>
      <w:r w:rsidRPr="00C13A2E">
        <w:rPr>
          <w:color w:val="000000" w:themeColor="text1"/>
          <w:lang w:val="ru-RU"/>
        </w:rPr>
        <w:t>Хабарлар</w:t>
      </w:r>
      <w:proofErr w:type="spellEnd"/>
      <w:r w:rsidRPr="00C13A2E">
        <w:rPr>
          <w:color w:val="000000" w:themeColor="text1"/>
          <w:lang w:val="ru-RU"/>
        </w:rPr>
        <w:t xml:space="preserve"> электрон почта, СМС </w:t>
      </w:r>
      <w:proofErr w:type="spellStart"/>
      <w:r w:rsidRPr="00C13A2E">
        <w:rPr>
          <w:color w:val="000000" w:themeColor="text1"/>
          <w:lang w:val="ru-RU"/>
        </w:rPr>
        <w:t>ёки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бошқа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мавжуд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воситалар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орқали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юборилади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2BA03101" w14:textId="77777777" w:rsidR="00C13A2E" w:rsidRPr="00C13A2E" w:rsidRDefault="00C13A2E" w:rsidP="00C13A2E">
      <w:pPr>
        <w:spacing w:line="360" w:lineRule="auto"/>
        <w:ind w:right="4"/>
        <w:jc w:val="both"/>
        <w:rPr>
          <w:b/>
          <w:color w:val="000000" w:themeColor="text1"/>
          <w:lang w:val="ru-RU"/>
        </w:rPr>
      </w:pPr>
      <w:r w:rsidRPr="00C13A2E">
        <w:rPr>
          <w:b/>
          <w:color w:val="000000" w:themeColor="text1"/>
          <w:lang w:val="ru-RU"/>
        </w:rPr>
        <w:t xml:space="preserve">3.6. </w:t>
      </w:r>
      <w:proofErr w:type="spellStart"/>
      <w:r w:rsidRPr="00C13A2E">
        <w:rPr>
          <w:b/>
          <w:color w:val="000000" w:themeColor="text1"/>
          <w:lang w:val="ru-RU"/>
        </w:rPr>
        <w:t>Қуйидаги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ҳолатларда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Сотувчи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маҳсулотнинг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тўлиқ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қийматини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муддатидан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олдин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тўлашни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талаб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қилишга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ҳақли</w:t>
      </w:r>
      <w:proofErr w:type="spellEnd"/>
      <w:r w:rsidRPr="00C13A2E">
        <w:rPr>
          <w:b/>
          <w:color w:val="000000" w:themeColor="text1"/>
          <w:lang w:val="ru-RU"/>
        </w:rPr>
        <w:t>:</w:t>
      </w:r>
    </w:p>
    <w:p w14:paraId="3B84C9E8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3.6.1. </w:t>
      </w:r>
      <w:proofErr w:type="spellStart"/>
      <w:r w:rsidRPr="00C13A2E">
        <w:rPr>
          <w:color w:val="000000" w:themeColor="text1"/>
          <w:lang w:val="ru-RU"/>
        </w:rPr>
        <w:t>Харидор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тўловларни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белгиланган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муддатдан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r w:rsidRPr="00C13A2E">
        <w:rPr>
          <w:b/>
          <w:color w:val="000000" w:themeColor="text1"/>
          <w:lang w:val="ru-RU"/>
        </w:rPr>
        <w:t xml:space="preserve">45 </w:t>
      </w:r>
      <w:proofErr w:type="spellStart"/>
      <w:r w:rsidRPr="00C13A2E">
        <w:rPr>
          <w:b/>
          <w:color w:val="000000" w:themeColor="text1"/>
          <w:lang w:val="ru-RU"/>
        </w:rPr>
        <w:t>кундан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ортиқ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муддатга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кечиктирганда</w:t>
      </w:r>
      <w:proofErr w:type="spellEnd"/>
      <w:r w:rsidRPr="00C13A2E">
        <w:rPr>
          <w:color w:val="000000" w:themeColor="text1"/>
          <w:lang w:val="ru-RU"/>
        </w:rPr>
        <w:t>;</w:t>
      </w:r>
    </w:p>
    <w:p w14:paraId="70429B40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3.6.2. </w:t>
      </w:r>
      <w:proofErr w:type="spellStart"/>
      <w:r w:rsidRPr="00C13A2E">
        <w:rPr>
          <w:color w:val="000000" w:themeColor="text1"/>
          <w:lang w:val="ru-RU"/>
        </w:rPr>
        <w:t>Харидорнинг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молиявий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ҳолати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ёмонлашганда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ёки</w:t>
      </w:r>
      <w:proofErr w:type="spellEnd"/>
      <w:r w:rsidRPr="00C13A2E">
        <w:rPr>
          <w:color w:val="000000" w:themeColor="text1"/>
          <w:lang w:val="ru-RU"/>
        </w:rPr>
        <w:t xml:space="preserve"> банкрот </w:t>
      </w:r>
      <w:proofErr w:type="spellStart"/>
      <w:r w:rsidRPr="00C13A2E">
        <w:rPr>
          <w:color w:val="000000" w:themeColor="text1"/>
          <w:lang w:val="ru-RU"/>
        </w:rPr>
        <w:t>ҳолатига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тушиш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хавфи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борлиги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аниқланганда</w:t>
      </w:r>
      <w:proofErr w:type="spellEnd"/>
      <w:r w:rsidRPr="00C13A2E">
        <w:rPr>
          <w:color w:val="000000" w:themeColor="text1"/>
          <w:lang w:val="ru-RU"/>
        </w:rPr>
        <w:t>;</w:t>
      </w:r>
    </w:p>
    <w:p w14:paraId="464ADB83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3.6.3. </w:t>
      </w:r>
      <w:proofErr w:type="spellStart"/>
      <w:r w:rsidRPr="00C13A2E">
        <w:rPr>
          <w:color w:val="000000" w:themeColor="text1"/>
          <w:lang w:val="ru-RU"/>
        </w:rPr>
        <w:t>Харидорнинг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ёлғон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маълумотлар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тақдим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қилгани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маълум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бўлганда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40D414C5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3.6.4. Ушбу </w:t>
      </w:r>
      <w:proofErr w:type="spellStart"/>
      <w:r w:rsidRPr="00C13A2E">
        <w:rPr>
          <w:color w:val="000000" w:themeColor="text1"/>
          <w:lang w:val="ru-RU"/>
        </w:rPr>
        <w:t>шартнома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ёки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қонунчиликда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белгиланган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бошқа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ҳолатларда</w:t>
      </w:r>
      <w:proofErr w:type="spellEnd"/>
      <w:r w:rsidRPr="00C13A2E">
        <w:rPr>
          <w:color w:val="000000" w:themeColor="text1"/>
          <w:lang w:val="ru-RU"/>
        </w:rPr>
        <w:t xml:space="preserve">. </w:t>
      </w:r>
    </w:p>
    <w:p w14:paraId="232D9DCA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3.7. </w:t>
      </w:r>
      <w:proofErr w:type="spellStart"/>
      <w:r w:rsidRPr="00C13A2E">
        <w:rPr>
          <w:color w:val="000000" w:themeColor="text1"/>
          <w:lang w:val="ru-RU"/>
        </w:rPr>
        <w:t>Юқоридаги</w:t>
      </w:r>
      <w:proofErr w:type="spellEnd"/>
      <w:r w:rsidRPr="00C13A2E">
        <w:rPr>
          <w:color w:val="000000" w:themeColor="text1"/>
          <w:lang w:val="ru-RU"/>
        </w:rPr>
        <w:t xml:space="preserve"> 3.6-бандаги </w:t>
      </w:r>
      <w:proofErr w:type="spellStart"/>
      <w:r w:rsidRPr="00C13A2E">
        <w:rPr>
          <w:color w:val="000000" w:themeColor="text1"/>
          <w:lang w:val="ru-RU"/>
        </w:rPr>
        <w:t>ҳолатлар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мавжудлигини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текшириш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бўйича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Сотувчининг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сўровига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биноан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Харидор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ўз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молиявий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ҳолатини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тасдиқловчи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ҳужжатларни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r w:rsidRPr="00C13A2E">
        <w:rPr>
          <w:b/>
          <w:color w:val="000000" w:themeColor="text1"/>
          <w:lang w:val="ru-RU"/>
        </w:rPr>
        <w:t>3 (</w:t>
      </w:r>
      <w:proofErr w:type="spellStart"/>
      <w:r w:rsidRPr="00C13A2E">
        <w:rPr>
          <w:b/>
          <w:color w:val="000000" w:themeColor="text1"/>
          <w:lang w:val="ru-RU"/>
        </w:rPr>
        <w:t>уч</w:t>
      </w:r>
      <w:proofErr w:type="spellEnd"/>
      <w:r w:rsidRPr="00C13A2E">
        <w:rPr>
          <w:b/>
          <w:color w:val="000000" w:themeColor="text1"/>
          <w:lang w:val="ru-RU"/>
        </w:rPr>
        <w:t>)</w:t>
      </w:r>
      <w:r w:rsidRPr="00C13A2E">
        <w:rPr>
          <w:color w:val="000000" w:themeColor="text1"/>
          <w:lang w:val="ru-RU"/>
        </w:rPr>
        <w:t xml:space="preserve"> </w:t>
      </w:r>
      <w:r w:rsidRPr="00C13A2E">
        <w:rPr>
          <w:b/>
          <w:color w:val="000000" w:themeColor="text1"/>
          <w:lang w:val="ru-RU"/>
        </w:rPr>
        <w:t>кун</w:t>
      </w:r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ичида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тақдим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этиши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шарт</w:t>
      </w:r>
      <w:proofErr w:type="spellEnd"/>
      <w:r w:rsidRPr="00C13A2E">
        <w:rPr>
          <w:color w:val="000000" w:themeColor="text1"/>
          <w:lang w:val="ru-RU"/>
        </w:rPr>
        <w:t xml:space="preserve">. </w:t>
      </w:r>
    </w:p>
    <w:p w14:paraId="280B0828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3.8. Агар </w:t>
      </w:r>
      <w:proofErr w:type="spellStart"/>
      <w:r w:rsidRPr="00C13A2E">
        <w:rPr>
          <w:color w:val="000000" w:themeColor="text1"/>
          <w:lang w:val="ru-RU"/>
        </w:rPr>
        <w:t>Харидор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вафот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этса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унинг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тўлов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бўйича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қарзлари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мерос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тақсимланишидан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олдин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меросидан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олиб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қолиниши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керак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мазкур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қарзлар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дарҳол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тўланиши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лозим</w:t>
      </w:r>
      <w:proofErr w:type="spellEnd"/>
      <w:r w:rsidRPr="00C13A2E">
        <w:rPr>
          <w:color w:val="000000" w:themeColor="text1"/>
          <w:lang w:val="ru-RU"/>
        </w:rPr>
        <w:t xml:space="preserve">. </w:t>
      </w:r>
      <w:proofErr w:type="spellStart"/>
      <w:r w:rsidRPr="00C13A2E">
        <w:rPr>
          <w:color w:val="000000" w:themeColor="text1"/>
          <w:lang w:val="ru-RU"/>
        </w:rPr>
        <w:t>Қонунчилик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бўйича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мерос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меросхўрлар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ўртасида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тўлов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амалга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оширилишидан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олдин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тақсимланган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бўлса</w:t>
      </w:r>
      <w:proofErr w:type="spellEnd"/>
      <w:r w:rsidRPr="00C13A2E">
        <w:rPr>
          <w:b/>
          <w:color w:val="000000" w:themeColor="text1"/>
          <w:lang w:val="ru-RU"/>
        </w:rPr>
        <w:t>,</w:t>
      </w:r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бу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ҳолда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меросхўрларнинг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бири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ўзига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теккан</w:t>
      </w:r>
      <w:proofErr w:type="spellEnd"/>
      <w:r w:rsidRPr="00C13A2E">
        <w:rPr>
          <w:color w:val="000000" w:themeColor="text1"/>
          <w:lang w:val="ru-RU"/>
        </w:rPr>
        <w:t xml:space="preserve"> мол-</w:t>
      </w:r>
      <w:proofErr w:type="spellStart"/>
      <w:r w:rsidRPr="00C13A2E">
        <w:rPr>
          <w:color w:val="000000" w:themeColor="text1"/>
          <w:lang w:val="ru-RU"/>
        </w:rPr>
        <w:t>мулкнинг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қиймати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доирасида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солидар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қарздорлар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сифатида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жавобгар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бўладилар</w:t>
      </w:r>
      <w:proofErr w:type="spellEnd"/>
      <w:r w:rsidRPr="00C13A2E">
        <w:rPr>
          <w:color w:val="000000" w:themeColor="text1"/>
          <w:lang w:val="ru-RU"/>
        </w:rPr>
        <w:t xml:space="preserve">. </w:t>
      </w:r>
      <w:proofErr w:type="spellStart"/>
      <w:r w:rsidRPr="00C13A2E">
        <w:rPr>
          <w:color w:val="000000" w:themeColor="text1"/>
          <w:lang w:val="ru-RU"/>
        </w:rPr>
        <w:t>Шунга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қарамай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меросхўрлар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мазкур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шартнома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нархини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оширмасдан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Сотувчи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билан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келишув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асосида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тўлов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муддатларини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узайтириш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орқали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шартномани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қайтадан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расмийлаштиришлари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мумкин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4A449BBB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Агар </w:t>
      </w:r>
      <w:proofErr w:type="spellStart"/>
      <w:r w:rsidRPr="00C13A2E">
        <w:rPr>
          <w:color w:val="000000" w:themeColor="text1"/>
          <w:lang w:val="ru-RU"/>
        </w:rPr>
        <w:t>Харидор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вафот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этгандан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кундан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бошлаб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r w:rsidRPr="00C13A2E">
        <w:rPr>
          <w:b/>
          <w:color w:val="000000" w:themeColor="text1"/>
          <w:lang w:val="ru-RU"/>
        </w:rPr>
        <w:t xml:space="preserve">30 календарь кун </w:t>
      </w:r>
      <w:proofErr w:type="spellStart"/>
      <w:r w:rsidRPr="00C13A2E">
        <w:rPr>
          <w:b/>
          <w:color w:val="000000" w:themeColor="text1"/>
          <w:lang w:val="ru-RU"/>
        </w:rPr>
        <w:t>ичид</w:t>
      </w:r>
      <w:r w:rsidRPr="00C13A2E">
        <w:rPr>
          <w:color w:val="000000" w:themeColor="text1"/>
          <w:lang w:val="ru-RU"/>
        </w:rPr>
        <w:t>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меросхўрлар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қарздорликни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тўлиқ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тўламаса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ёки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шартномани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янгиламаса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Сотувчи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маҳсулотни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қайтариб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олиш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ҳуқуқига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эга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бўлади</w:t>
      </w:r>
      <w:proofErr w:type="spellEnd"/>
      <w:r w:rsidRPr="00C13A2E">
        <w:rPr>
          <w:color w:val="000000" w:themeColor="text1"/>
          <w:lang w:val="ru-RU"/>
        </w:rPr>
        <w:t xml:space="preserve">. Бунда </w:t>
      </w:r>
      <w:proofErr w:type="spellStart"/>
      <w:r w:rsidRPr="00C13A2E">
        <w:rPr>
          <w:color w:val="000000" w:themeColor="text1"/>
          <w:lang w:val="ru-RU"/>
        </w:rPr>
        <w:t>Сотувчи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қайтариб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олинган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маҳсулот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бўйича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қарздорликни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ушбу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шартноманинг</w:t>
      </w:r>
      <w:proofErr w:type="spellEnd"/>
      <w:r w:rsidRPr="00C13A2E">
        <w:rPr>
          <w:color w:val="000000" w:themeColor="text1"/>
          <w:lang w:val="ru-RU"/>
        </w:rPr>
        <w:t xml:space="preserve"> 5.8-бандида </w:t>
      </w:r>
      <w:proofErr w:type="spellStart"/>
      <w:r w:rsidRPr="00C13A2E">
        <w:rPr>
          <w:color w:val="000000" w:themeColor="text1"/>
          <w:lang w:val="ru-RU"/>
        </w:rPr>
        <w:t>белгилганган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тартибда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қоплайди</w:t>
      </w:r>
      <w:proofErr w:type="spellEnd"/>
      <w:r w:rsidRPr="00C13A2E">
        <w:rPr>
          <w:color w:val="000000" w:themeColor="text1"/>
          <w:lang w:val="ru-RU"/>
        </w:rPr>
        <w:t xml:space="preserve">.  Агар </w:t>
      </w:r>
      <w:proofErr w:type="spellStart"/>
      <w:r w:rsidRPr="00C13A2E">
        <w:rPr>
          <w:color w:val="000000" w:themeColor="text1"/>
          <w:lang w:val="ru-RU"/>
        </w:rPr>
        <w:t>ушбу</w:t>
      </w:r>
      <w:proofErr w:type="spellEnd"/>
      <w:r w:rsidRPr="00C13A2E">
        <w:rPr>
          <w:color w:val="000000" w:themeColor="text1"/>
          <w:lang w:val="ru-RU"/>
        </w:rPr>
        <w:t xml:space="preserve"> сумма </w:t>
      </w:r>
      <w:proofErr w:type="spellStart"/>
      <w:r w:rsidRPr="00C13A2E">
        <w:rPr>
          <w:color w:val="000000" w:themeColor="text1"/>
          <w:lang w:val="ru-RU"/>
        </w:rPr>
        <w:t>қарздорликни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қоплаш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учун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етарли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бўлмаса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меросхўрлар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қолган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қарздорликни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r w:rsidRPr="00C13A2E">
        <w:rPr>
          <w:b/>
          <w:color w:val="000000" w:themeColor="text1"/>
          <w:lang w:val="ru-RU"/>
        </w:rPr>
        <w:t>7 (</w:t>
      </w:r>
      <w:proofErr w:type="spellStart"/>
      <w:r w:rsidRPr="00C13A2E">
        <w:rPr>
          <w:b/>
          <w:color w:val="000000" w:themeColor="text1"/>
          <w:lang w:val="ru-RU"/>
        </w:rPr>
        <w:t>етти</w:t>
      </w:r>
      <w:proofErr w:type="spellEnd"/>
      <w:r w:rsidRPr="00C13A2E">
        <w:rPr>
          <w:b/>
          <w:color w:val="000000" w:themeColor="text1"/>
          <w:lang w:val="ru-RU"/>
        </w:rPr>
        <w:t>) календарь кун</w:t>
      </w:r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ичида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ихтиёрий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қоплашлари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шарт</w:t>
      </w:r>
      <w:proofErr w:type="spellEnd"/>
      <w:r w:rsidRPr="00C13A2E">
        <w:rPr>
          <w:color w:val="000000" w:themeColor="text1"/>
          <w:lang w:val="ru-RU"/>
        </w:rPr>
        <w:t xml:space="preserve">. Агар </w:t>
      </w:r>
      <w:proofErr w:type="spellStart"/>
      <w:r w:rsidRPr="00C13A2E">
        <w:rPr>
          <w:color w:val="000000" w:themeColor="text1"/>
          <w:lang w:val="ru-RU"/>
        </w:rPr>
        <w:t>ушбу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муддат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ичида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меросҳўрлар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қолган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қарздорликни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ихтиёрий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тўламаса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Сотувчи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r w:rsidRPr="00C13A2E">
        <w:rPr>
          <w:b/>
          <w:color w:val="000000" w:themeColor="text1"/>
          <w:lang w:val="ru-RU"/>
        </w:rPr>
        <w:t xml:space="preserve">суд </w:t>
      </w:r>
      <w:proofErr w:type="spellStart"/>
      <w:r w:rsidRPr="00C13A2E">
        <w:rPr>
          <w:b/>
          <w:color w:val="000000" w:themeColor="text1"/>
          <w:lang w:val="ru-RU"/>
        </w:rPr>
        <w:t>орқали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ундирувни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бошқа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мулкка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lastRenderedPageBreak/>
        <w:t>қаратиши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мумкин</w:t>
      </w:r>
      <w:proofErr w:type="spellEnd"/>
      <w:r w:rsidRPr="00C13A2E">
        <w:rPr>
          <w:color w:val="000000" w:themeColor="text1"/>
          <w:lang w:val="ru-RU"/>
        </w:rPr>
        <w:t xml:space="preserve">. Бунда </w:t>
      </w:r>
      <w:proofErr w:type="spellStart"/>
      <w:r w:rsidRPr="00C13A2E">
        <w:rPr>
          <w:color w:val="000000" w:themeColor="text1"/>
          <w:lang w:val="ru-RU"/>
        </w:rPr>
        <w:t>ундирув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билан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боғлиқ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барча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харажатлар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меросҳўрлар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зиммасига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юкланади</w:t>
      </w:r>
      <w:proofErr w:type="spellEnd"/>
      <w:r w:rsidRPr="00C13A2E">
        <w:rPr>
          <w:color w:val="000000" w:themeColor="text1"/>
          <w:lang w:val="ru-RU"/>
        </w:rPr>
        <w:t xml:space="preserve">. </w:t>
      </w:r>
    </w:p>
    <w:p w14:paraId="45172D6D" w14:textId="77777777" w:rsidR="00C13A2E" w:rsidRPr="00C13A2E" w:rsidRDefault="00C13A2E" w:rsidP="00C13A2E">
      <w:pPr>
        <w:spacing w:line="360" w:lineRule="auto"/>
        <w:ind w:right="4"/>
        <w:jc w:val="center"/>
        <w:rPr>
          <w:b/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 </w:t>
      </w:r>
      <w:r w:rsidRPr="00C13A2E">
        <w:rPr>
          <w:color w:val="000000" w:themeColor="text1"/>
          <w:lang w:val="ru-RU"/>
        </w:rPr>
        <w:br/>
        <w:t xml:space="preserve"> </w:t>
      </w:r>
      <w:r w:rsidRPr="00C13A2E">
        <w:rPr>
          <w:b/>
          <w:color w:val="000000" w:themeColor="text1"/>
          <w:lang w:val="ru-RU"/>
        </w:rPr>
        <w:t>4. НУҚСОНЛИ МАҲСУЛОТНИ ҚАЙТАРИШ ВА АЛМАШТИРИШ</w:t>
      </w:r>
    </w:p>
    <w:p w14:paraId="253675EE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4.1. Агар </w:t>
      </w:r>
      <w:proofErr w:type="spellStart"/>
      <w:r w:rsidRPr="00C13A2E">
        <w:rPr>
          <w:color w:val="000000" w:themeColor="text1"/>
          <w:lang w:val="ru-RU"/>
        </w:rPr>
        <w:t>Харидор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маҳсулот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нуқсонли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эканлигини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даъво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қилса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олдин</w:t>
      </w:r>
      <w:proofErr w:type="spellEnd"/>
      <w:r w:rsidRPr="00C13A2E">
        <w:rPr>
          <w:color w:val="000000" w:themeColor="text1"/>
          <w:lang w:val="ru-RU"/>
        </w:rPr>
        <w:t xml:space="preserve"> сервис-</w:t>
      </w:r>
      <w:proofErr w:type="spellStart"/>
      <w:r w:rsidRPr="00C13A2E">
        <w:rPr>
          <w:color w:val="000000" w:themeColor="text1"/>
          <w:lang w:val="ru-RU"/>
        </w:rPr>
        <w:t>марказга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мурожаат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қилади</w:t>
      </w:r>
      <w:proofErr w:type="spellEnd"/>
      <w:r w:rsidRPr="00C13A2E">
        <w:rPr>
          <w:color w:val="000000" w:themeColor="text1"/>
          <w:lang w:val="ru-RU"/>
        </w:rPr>
        <w:t xml:space="preserve">. Сервис-центр </w:t>
      </w:r>
      <w:proofErr w:type="spellStart"/>
      <w:r w:rsidRPr="00C13A2E">
        <w:rPr>
          <w:color w:val="000000" w:themeColor="text1"/>
          <w:lang w:val="ru-RU"/>
        </w:rPr>
        <w:t>маҳсулотнинг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ҳолатини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текшириб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нуқсоннинг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келиб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чиқиш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сабаблари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юзасидан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хулоса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беради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3557024E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4.2. Агар </w:t>
      </w:r>
      <w:proofErr w:type="spellStart"/>
      <w:r w:rsidRPr="00C13A2E">
        <w:rPr>
          <w:color w:val="000000" w:themeColor="text1"/>
          <w:lang w:val="ru-RU"/>
        </w:rPr>
        <w:t>маҳсулотдаги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нуқсоннинг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келиб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чиқишига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Харидорнинг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айби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йўқлиги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тасдиқланса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Харидор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қуйидаги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ҳуқуқларга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эга</w:t>
      </w:r>
      <w:proofErr w:type="spellEnd"/>
      <w:r w:rsidRPr="00C13A2E">
        <w:rPr>
          <w:color w:val="000000" w:themeColor="text1"/>
          <w:lang w:val="ru-RU"/>
        </w:rPr>
        <w:t>:</w:t>
      </w:r>
    </w:p>
    <w:p w14:paraId="660031D1" w14:textId="77777777" w:rsidR="00C13A2E" w:rsidRPr="00C13A2E" w:rsidRDefault="00C13A2E" w:rsidP="00C13A2E">
      <w:pPr>
        <w:spacing w:line="360" w:lineRule="auto"/>
        <w:ind w:right="4" w:firstLine="360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а) </w:t>
      </w:r>
      <w:proofErr w:type="spellStart"/>
      <w:r w:rsidRPr="00C13A2E">
        <w:rPr>
          <w:color w:val="000000" w:themeColor="text1"/>
          <w:lang w:val="ru-RU"/>
        </w:rPr>
        <w:t>Маҳсулотни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бошқа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муқобил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маҳсулотга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алмаштиришни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Сотувчидан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талаб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қилиш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308403B5" w14:textId="77777777" w:rsidR="00C13A2E" w:rsidRPr="00C13A2E" w:rsidRDefault="00C13A2E" w:rsidP="00C13A2E">
      <w:pPr>
        <w:spacing w:line="360" w:lineRule="auto"/>
        <w:ind w:right="4" w:firstLine="360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б) </w:t>
      </w:r>
      <w:proofErr w:type="spellStart"/>
      <w:r w:rsidRPr="00C13A2E">
        <w:rPr>
          <w:color w:val="000000" w:themeColor="text1"/>
          <w:lang w:val="ru-RU"/>
        </w:rPr>
        <w:t>Нуқсонлар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бўйича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хизмат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кўрсатувчи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марказлар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томонидан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бепул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таъмирлашни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амалга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ошириш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538EF5FE" w14:textId="77777777" w:rsidR="00C13A2E" w:rsidRPr="00C13A2E" w:rsidRDefault="00C13A2E" w:rsidP="00C13A2E">
      <w:pPr>
        <w:spacing w:line="360" w:lineRule="auto"/>
        <w:ind w:right="4" w:firstLine="360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в) </w:t>
      </w:r>
      <w:proofErr w:type="spellStart"/>
      <w:r w:rsidRPr="00C13A2E">
        <w:rPr>
          <w:color w:val="000000" w:themeColor="text1"/>
          <w:lang w:val="ru-RU"/>
        </w:rPr>
        <w:t>ушбу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шартномани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бекор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қилиб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proofErr w:type="gramStart"/>
      <w:r w:rsidRPr="00C13A2E">
        <w:rPr>
          <w:color w:val="000000" w:themeColor="text1"/>
          <w:lang w:val="ru-RU"/>
        </w:rPr>
        <w:t>маҳсулотни</w:t>
      </w:r>
      <w:proofErr w:type="spellEnd"/>
      <w:r w:rsidRPr="00C13A2E">
        <w:rPr>
          <w:color w:val="000000" w:themeColor="text1"/>
          <w:lang w:val="ru-RU"/>
        </w:rPr>
        <w:t xml:space="preserve">  </w:t>
      </w:r>
      <w:proofErr w:type="spellStart"/>
      <w:r w:rsidRPr="00C13A2E">
        <w:rPr>
          <w:color w:val="000000" w:themeColor="text1"/>
          <w:lang w:val="ru-RU"/>
        </w:rPr>
        <w:t>Сотувчига</w:t>
      </w:r>
      <w:proofErr w:type="spellEnd"/>
      <w:proofErr w:type="gram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қайтариш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2E7FF6CD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4.3. </w:t>
      </w:r>
      <w:proofErr w:type="spellStart"/>
      <w:r w:rsidRPr="00C13A2E">
        <w:rPr>
          <w:color w:val="000000" w:themeColor="text1"/>
          <w:lang w:val="ru-RU"/>
        </w:rPr>
        <w:t>Харидорнинг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айби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бўлмаган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ҳолатдаги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нуқсонли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маҳсулотларни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қайтариб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олиш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билан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боғлиқ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харажатлар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Сотувчи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томонидан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қопланади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7E2BF507" w14:textId="77777777" w:rsidR="00C13A2E" w:rsidRPr="00C13A2E" w:rsidRDefault="00C13A2E" w:rsidP="00C13A2E">
      <w:pPr>
        <w:spacing w:line="360" w:lineRule="auto"/>
        <w:ind w:right="4"/>
        <w:jc w:val="both"/>
        <w:rPr>
          <w:b/>
          <w:color w:val="000000" w:themeColor="text1"/>
          <w:lang w:val="ru-RU"/>
        </w:rPr>
      </w:pPr>
      <w:r w:rsidRPr="00C13A2E">
        <w:rPr>
          <w:b/>
          <w:color w:val="000000" w:themeColor="text1"/>
          <w:lang w:val="ru-RU"/>
        </w:rPr>
        <w:t xml:space="preserve">4.4. </w:t>
      </w:r>
      <w:proofErr w:type="spellStart"/>
      <w:r w:rsidRPr="00C13A2E">
        <w:rPr>
          <w:b/>
          <w:color w:val="000000" w:themeColor="text1"/>
          <w:lang w:val="ru-RU"/>
        </w:rPr>
        <w:t>Мақбул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сифатли</w:t>
      </w:r>
      <w:proofErr w:type="spellEnd"/>
      <w:r w:rsidRPr="00C13A2E">
        <w:rPr>
          <w:b/>
          <w:color w:val="000000" w:themeColor="text1"/>
          <w:lang w:val="ru-RU"/>
        </w:rPr>
        <w:t xml:space="preserve"> (</w:t>
      </w:r>
      <w:proofErr w:type="spellStart"/>
      <w:r w:rsidRPr="00C13A2E">
        <w:rPr>
          <w:b/>
          <w:color w:val="000000" w:themeColor="text1"/>
          <w:lang w:val="ru-RU"/>
        </w:rPr>
        <w:t>тегишли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сифатга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эга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бўлган</w:t>
      </w:r>
      <w:proofErr w:type="spellEnd"/>
      <w:r w:rsidRPr="00C13A2E">
        <w:rPr>
          <w:b/>
          <w:color w:val="000000" w:themeColor="text1"/>
          <w:lang w:val="ru-RU"/>
        </w:rPr>
        <w:t xml:space="preserve">) </w:t>
      </w:r>
      <w:proofErr w:type="spellStart"/>
      <w:r w:rsidRPr="00C13A2E">
        <w:rPr>
          <w:b/>
          <w:color w:val="000000" w:themeColor="text1"/>
          <w:lang w:val="ru-RU"/>
        </w:rPr>
        <w:t>маҳсулотни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қайтариш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тартиби</w:t>
      </w:r>
      <w:proofErr w:type="spellEnd"/>
    </w:p>
    <w:p w14:paraId="77641695" w14:textId="255EEAA5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4.4.1. </w:t>
      </w:r>
      <w:proofErr w:type="spellStart"/>
      <w:r w:rsidRPr="00C13A2E">
        <w:rPr>
          <w:color w:val="000000" w:themeColor="text1"/>
          <w:lang w:val="ru-RU"/>
        </w:rPr>
        <w:t>Харидор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мақбул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сифатли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маҳсулотни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қабул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қилиб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олган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кундан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бошлаб</w:t>
      </w:r>
      <w:proofErr w:type="spellEnd"/>
      <w:r w:rsidRPr="00C13A2E">
        <w:rPr>
          <w:color w:val="000000" w:themeColor="text1"/>
          <w:lang w:val="ru-RU"/>
        </w:rPr>
        <w:t xml:space="preserve">, агар </w:t>
      </w:r>
      <w:proofErr w:type="spellStart"/>
      <w:r w:rsidRPr="00C13A2E">
        <w:rPr>
          <w:color w:val="000000" w:themeColor="text1"/>
          <w:lang w:val="ru-RU"/>
        </w:rPr>
        <w:t>маҳсулот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ишлатилмаган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истеъмол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хусусиятлари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сақланган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бўлса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r w:rsidRPr="00C13A2E">
        <w:rPr>
          <w:b/>
          <w:color w:val="000000" w:themeColor="text1"/>
          <w:lang w:val="ru-RU"/>
        </w:rPr>
        <w:t xml:space="preserve">10 кун </w:t>
      </w:r>
      <w:proofErr w:type="spellStart"/>
      <w:r w:rsidRPr="00C13A2E">
        <w:rPr>
          <w:b/>
          <w:color w:val="000000" w:themeColor="text1"/>
          <w:lang w:val="ru-RU"/>
        </w:rPr>
        <w:t>ичида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қайтариши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мумкин</w:t>
      </w:r>
      <w:proofErr w:type="spellEnd"/>
      <w:r w:rsidRPr="00C13A2E">
        <w:rPr>
          <w:color w:val="000000" w:themeColor="text1"/>
          <w:lang w:val="ru-RU"/>
        </w:rPr>
        <w:t xml:space="preserve">. </w:t>
      </w:r>
      <w:proofErr w:type="spellStart"/>
      <w:r w:rsidRPr="00C13A2E">
        <w:rPr>
          <w:color w:val="000000" w:themeColor="text1"/>
          <w:lang w:val="ru-RU"/>
        </w:rPr>
        <w:t>Хусусан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Харидор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мақбул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маҳсулотни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қайтариш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ҳуқуқидан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фойдаланиш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учун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унда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қуйидаги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шартлар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топилиши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лозим</w:t>
      </w:r>
      <w:proofErr w:type="spellEnd"/>
      <w:r w:rsidRPr="00C13A2E">
        <w:rPr>
          <w:color w:val="000000" w:themeColor="text1"/>
          <w:lang w:val="ru-RU"/>
        </w:rPr>
        <w:t xml:space="preserve">: </w:t>
      </w:r>
    </w:p>
    <w:p w14:paraId="55C35ADF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а) </w:t>
      </w:r>
      <w:proofErr w:type="spellStart"/>
      <w:r w:rsidRPr="00C13A2E">
        <w:rPr>
          <w:color w:val="000000" w:themeColor="text1"/>
          <w:lang w:val="ru-RU"/>
        </w:rPr>
        <w:t>маҳсулот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ишлатилмаган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шикастланмаган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бўлиши</w:t>
      </w:r>
      <w:proofErr w:type="spellEnd"/>
      <w:r w:rsidRPr="00C13A2E">
        <w:rPr>
          <w:color w:val="000000" w:themeColor="text1"/>
          <w:lang w:val="ru-RU"/>
        </w:rPr>
        <w:t>;</w:t>
      </w:r>
    </w:p>
    <w:p w14:paraId="428209E2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б) </w:t>
      </w:r>
      <w:proofErr w:type="spellStart"/>
      <w:r w:rsidRPr="00C13A2E">
        <w:rPr>
          <w:color w:val="000000" w:themeColor="text1"/>
          <w:lang w:val="ru-RU"/>
        </w:rPr>
        <w:t>ўрами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ёрлиқлари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сақланган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ҳолда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маҳсулотнинг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истеъмол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хусусиятлари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ўзгармаган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бўлиши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11C1FA06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4.4.2. </w:t>
      </w:r>
      <w:proofErr w:type="spellStart"/>
      <w:r w:rsidRPr="00C13A2E">
        <w:rPr>
          <w:color w:val="000000" w:themeColor="text1"/>
          <w:lang w:val="ru-RU"/>
        </w:rPr>
        <w:t>Мақбул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маҳсулотни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қайтариш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билан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боғлиқ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харажатлар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харидор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зиммасига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юклатилади</w:t>
      </w:r>
      <w:proofErr w:type="spellEnd"/>
      <w:r w:rsidRPr="00C13A2E">
        <w:rPr>
          <w:color w:val="000000" w:themeColor="text1"/>
          <w:lang w:val="ru-RU"/>
        </w:rPr>
        <w:t xml:space="preserve">. </w:t>
      </w:r>
    </w:p>
    <w:p w14:paraId="59A16044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4.5. Агар </w:t>
      </w:r>
      <w:proofErr w:type="spellStart"/>
      <w:r w:rsidRPr="00C13A2E">
        <w:rPr>
          <w:color w:val="000000" w:themeColor="text1"/>
          <w:lang w:val="ru-RU"/>
        </w:rPr>
        <w:t>Харидор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мақбул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ёки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нуқсонли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маҳсулотни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савдо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нуқталарига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келган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ҳолда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қайтармоқчи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бўлса</w:t>
      </w:r>
      <w:proofErr w:type="spellEnd"/>
      <w:r w:rsidRPr="00C13A2E">
        <w:rPr>
          <w:color w:val="000000" w:themeColor="text1"/>
          <w:lang w:val="ru-RU"/>
        </w:rPr>
        <w:t xml:space="preserve">, у </w:t>
      </w:r>
      <w:proofErr w:type="spellStart"/>
      <w:r w:rsidRPr="00C13A2E">
        <w:rPr>
          <w:color w:val="000000" w:themeColor="text1"/>
          <w:lang w:val="ru-RU"/>
        </w:rPr>
        <w:t>аввало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Сотувчининг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r w:rsidRPr="00C13A2E">
        <w:rPr>
          <w:color w:val="000000" w:themeColor="text1"/>
        </w:rPr>
        <w:t>call</w:t>
      </w:r>
      <w:r w:rsidRPr="00C13A2E">
        <w:rPr>
          <w:color w:val="000000" w:themeColor="text1"/>
          <w:lang w:val="ru-RU"/>
        </w:rPr>
        <w:t>-</w:t>
      </w:r>
      <w:proofErr w:type="spellStart"/>
      <w:r w:rsidRPr="00C13A2E">
        <w:rPr>
          <w:color w:val="000000" w:themeColor="text1"/>
          <w:lang w:val="ru-RU"/>
        </w:rPr>
        <w:t>марказига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ёки</w:t>
      </w:r>
      <w:proofErr w:type="spellEnd"/>
      <w:r w:rsidRPr="00C13A2E">
        <w:rPr>
          <w:color w:val="000000" w:themeColor="text1"/>
          <w:lang w:val="ru-RU"/>
        </w:rPr>
        <w:t xml:space="preserve">, агар </w:t>
      </w:r>
      <w:proofErr w:type="spellStart"/>
      <w:r w:rsidRPr="00C13A2E">
        <w:rPr>
          <w:color w:val="000000" w:themeColor="text1"/>
          <w:lang w:val="ru-RU"/>
        </w:rPr>
        <w:t>мавжуд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бўлса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Сотувчининг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ҳамқор-дўкондаги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вакили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бўлган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қабз-менежерига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мурожаат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қилиши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лозим</w:t>
      </w:r>
      <w:proofErr w:type="spellEnd"/>
      <w:r w:rsidRPr="00C13A2E">
        <w:rPr>
          <w:color w:val="000000" w:themeColor="text1"/>
          <w:lang w:val="ru-RU"/>
        </w:rPr>
        <w:t xml:space="preserve">. </w:t>
      </w:r>
      <w:proofErr w:type="spellStart"/>
      <w:r w:rsidRPr="00C13A2E">
        <w:rPr>
          <w:color w:val="000000" w:themeColor="text1"/>
          <w:lang w:val="ru-RU"/>
        </w:rPr>
        <w:t>Харидор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маҳсулотни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бевосита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ҳамкор-дўкон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ходимига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қайтариши</w:t>
      </w:r>
      <w:proofErr w:type="spellEnd"/>
      <w:r w:rsidRPr="00C13A2E">
        <w:rPr>
          <w:color w:val="000000" w:themeColor="text1"/>
          <w:lang w:val="ru-RU"/>
        </w:rPr>
        <w:t xml:space="preserve"> (</w:t>
      </w:r>
      <w:proofErr w:type="spellStart"/>
      <w:r w:rsidRPr="00C13A2E">
        <w:rPr>
          <w:color w:val="000000" w:themeColor="text1"/>
          <w:lang w:val="ru-RU"/>
        </w:rPr>
        <w:t>топшириши</w:t>
      </w:r>
      <w:proofErr w:type="spellEnd"/>
      <w:r w:rsidRPr="00C13A2E">
        <w:rPr>
          <w:color w:val="000000" w:themeColor="text1"/>
          <w:lang w:val="ru-RU"/>
        </w:rPr>
        <w:t xml:space="preserve">) </w:t>
      </w:r>
      <w:proofErr w:type="spellStart"/>
      <w:r w:rsidRPr="00C13A2E">
        <w:rPr>
          <w:color w:val="000000" w:themeColor="text1"/>
          <w:lang w:val="ru-RU"/>
        </w:rPr>
        <w:t>мумкин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эмас</w:t>
      </w:r>
      <w:proofErr w:type="spellEnd"/>
      <w:r w:rsidRPr="00C13A2E">
        <w:rPr>
          <w:color w:val="000000" w:themeColor="text1"/>
          <w:lang w:val="ru-RU"/>
        </w:rPr>
        <w:t xml:space="preserve">. Бунда, </w:t>
      </w:r>
      <w:proofErr w:type="spellStart"/>
      <w:r w:rsidRPr="00C13A2E">
        <w:rPr>
          <w:color w:val="000000" w:themeColor="text1"/>
          <w:lang w:val="ru-RU"/>
        </w:rPr>
        <w:t>Сотувчи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Харидорнинг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маҳсулотни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қайтариш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тўғрисидаги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сўровини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қабул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қилганидан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кейин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маҳсулотни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Харидордан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қабул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қилиб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олиш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учун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курьерни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юборади</w:t>
      </w:r>
      <w:proofErr w:type="spellEnd"/>
      <w:r w:rsidRPr="00C13A2E">
        <w:rPr>
          <w:color w:val="000000" w:themeColor="text1"/>
          <w:lang w:val="ru-RU"/>
        </w:rPr>
        <w:t xml:space="preserve">. </w:t>
      </w:r>
      <w:proofErr w:type="spellStart"/>
      <w:r w:rsidRPr="00C13A2E">
        <w:rPr>
          <w:color w:val="000000" w:themeColor="text1"/>
          <w:lang w:val="ru-RU"/>
        </w:rPr>
        <w:t>Харидор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мақбул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сифатли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маҳсулотни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қайтармоқчи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бўлса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уни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қайтариш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билан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боғлиқ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харажатлар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Харидорнинг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зиммасига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юкланади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нуқсонли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маҳсулотни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қайтаришда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эса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харажатлар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Сотувчи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томонидан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қопланади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1EF6F15D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 </w:t>
      </w:r>
    </w:p>
    <w:p w14:paraId="02963C67" w14:textId="77777777" w:rsidR="00C13A2E" w:rsidRPr="00C13A2E" w:rsidRDefault="00C13A2E" w:rsidP="00C13A2E">
      <w:pPr>
        <w:spacing w:line="360" w:lineRule="auto"/>
        <w:ind w:right="4"/>
        <w:jc w:val="center"/>
        <w:rPr>
          <w:b/>
          <w:color w:val="000000" w:themeColor="text1"/>
          <w:lang w:val="ru-RU"/>
        </w:rPr>
      </w:pPr>
      <w:r w:rsidRPr="00C13A2E">
        <w:rPr>
          <w:b/>
          <w:color w:val="000000" w:themeColor="text1"/>
          <w:lang w:val="ru-RU"/>
        </w:rPr>
        <w:t xml:space="preserve">5. ГАРОВ </w:t>
      </w:r>
    </w:p>
    <w:p w14:paraId="5897F70F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b/>
          <w:color w:val="000000" w:themeColor="text1"/>
          <w:lang w:val="ru-RU"/>
        </w:rPr>
        <w:t>5.1.</w:t>
      </w:r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Ўзбекистон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Республикаси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Фуқаролик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кодексининг</w:t>
      </w:r>
      <w:proofErr w:type="spellEnd"/>
      <w:r w:rsidRPr="00C13A2E">
        <w:rPr>
          <w:color w:val="000000" w:themeColor="text1"/>
          <w:lang w:val="ru-RU"/>
        </w:rPr>
        <w:t xml:space="preserve"> 421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422-моддаларига </w:t>
      </w:r>
      <w:proofErr w:type="spellStart"/>
      <w:r w:rsidRPr="00C13A2E">
        <w:rPr>
          <w:color w:val="000000" w:themeColor="text1"/>
          <w:lang w:val="ru-RU"/>
        </w:rPr>
        <w:t>мувофиқ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муддатли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тўлов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орқали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харид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қилинган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маҳсулот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учун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тўлов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тўлиқ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амалга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оширилгунга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lastRenderedPageBreak/>
        <w:t>қадар</w:t>
      </w:r>
      <w:proofErr w:type="spellEnd"/>
      <w:r w:rsidRPr="00C13A2E">
        <w:rPr>
          <w:color w:val="000000" w:themeColor="text1"/>
          <w:lang w:val="ru-RU"/>
        </w:rPr>
        <w:t xml:space="preserve">, у </w:t>
      </w:r>
      <w:proofErr w:type="spellStart"/>
      <w:r w:rsidRPr="00C13A2E">
        <w:rPr>
          <w:b/>
          <w:color w:val="000000" w:themeColor="text1"/>
          <w:lang w:val="ru-RU"/>
        </w:rPr>
        <w:t>Сотувчи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гаровида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қолади</w:t>
      </w:r>
      <w:proofErr w:type="spellEnd"/>
      <w:r w:rsidRPr="00C13A2E">
        <w:rPr>
          <w:b/>
          <w:color w:val="000000" w:themeColor="text1"/>
          <w:lang w:val="ru-RU"/>
        </w:rPr>
        <w:t>.</w:t>
      </w:r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Гаровга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қўйилган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маҳсулот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Харидорда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қолдирилган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ҳолатда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ҳам</w:t>
      </w:r>
      <w:proofErr w:type="spellEnd"/>
      <w:r w:rsidRPr="00C13A2E">
        <w:rPr>
          <w:color w:val="000000" w:themeColor="text1"/>
          <w:lang w:val="ru-RU"/>
        </w:rPr>
        <w:t xml:space="preserve">, у </w:t>
      </w:r>
      <w:proofErr w:type="spellStart"/>
      <w:r w:rsidRPr="00C13A2E">
        <w:rPr>
          <w:color w:val="000000" w:themeColor="text1"/>
          <w:lang w:val="ru-RU"/>
        </w:rPr>
        <w:t>Сотувчи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гаровида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ҳисобланади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58EDEAC5" w14:textId="77777777" w:rsidR="00C13A2E" w:rsidRPr="00C13A2E" w:rsidRDefault="00C13A2E" w:rsidP="00C13A2E">
      <w:pPr>
        <w:spacing w:line="360" w:lineRule="auto"/>
        <w:ind w:right="4"/>
        <w:jc w:val="both"/>
        <w:rPr>
          <w:b/>
          <w:color w:val="000000" w:themeColor="text1"/>
          <w:lang w:val="ru-RU"/>
        </w:rPr>
      </w:pPr>
      <w:r w:rsidRPr="00C13A2E">
        <w:rPr>
          <w:b/>
          <w:color w:val="000000" w:themeColor="text1"/>
          <w:lang w:val="ru-RU"/>
        </w:rPr>
        <w:t xml:space="preserve">5.2. </w:t>
      </w:r>
      <w:proofErr w:type="spellStart"/>
      <w:r w:rsidRPr="00C13A2E">
        <w:rPr>
          <w:b/>
          <w:color w:val="000000" w:themeColor="text1"/>
          <w:lang w:val="ru-RU"/>
        </w:rPr>
        <w:t>Харидор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гаровдаги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маҳсулотни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тўғри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сақлаш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учун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қуйидаги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мажбуриятларни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бажаради</w:t>
      </w:r>
      <w:proofErr w:type="spellEnd"/>
      <w:r w:rsidRPr="00C13A2E">
        <w:rPr>
          <w:b/>
          <w:color w:val="000000" w:themeColor="text1"/>
          <w:lang w:val="ru-RU"/>
        </w:rPr>
        <w:t>:</w:t>
      </w:r>
    </w:p>
    <w:p w14:paraId="3A545CC3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b/>
          <w:color w:val="000000" w:themeColor="text1"/>
          <w:lang w:val="ru-RU"/>
        </w:rPr>
        <w:t xml:space="preserve"> </w:t>
      </w:r>
      <w:r w:rsidRPr="00C13A2E">
        <w:rPr>
          <w:color w:val="000000" w:themeColor="text1"/>
          <w:lang w:val="ru-RU"/>
        </w:rPr>
        <w:t xml:space="preserve">  - </w:t>
      </w:r>
      <w:proofErr w:type="spellStart"/>
      <w:r w:rsidRPr="00C13A2E">
        <w:rPr>
          <w:color w:val="000000" w:themeColor="text1"/>
          <w:lang w:val="ru-RU"/>
        </w:rPr>
        <w:t>маҳсулотни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хавфсиз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сақлаш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учун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махсус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жой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ажратиш</w:t>
      </w:r>
      <w:proofErr w:type="spellEnd"/>
      <w:r w:rsidRPr="00C13A2E">
        <w:rPr>
          <w:color w:val="000000" w:themeColor="text1"/>
          <w:lang w:val="ru-RU"/>
        </w:rPr>
        <w:t xml:space="preserve"> (гараж, офис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бошқалар</w:t>
      </w:r>
      <w:proofErr w:type="spellEnd"/>
      <w:r w:rsidRPr="00C13A2E">
        <w:rPr>
          <w:color w:val="000000" w:themeColor="text1"/>
          <w:lang w:val="ru-RU"/>
        </w:rPr>
        <w:t>).</w:t>
      </w:r>
    </w:p>
    <w:p w14:paraId="51776C78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   - </w:t>
      </w:r>
      <w:proofErr w:type="spellStart"/>
      <w:r w:rsidRPr="00C13A2E">
        <w:rPr>
          <w:color w:val="000000" w:themeColor="text1"/>
          <w:lang w:val="ru-RU"/>
        </w:rPr>
        <w:t>маҳсулотни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учинчи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шахсларга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сотмаслик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гаровга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қўймаслик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ёки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ҳадя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қилмаслик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6D892A4E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   - </w:t>
      </w:r>
      <w:proofErr w:type="spellStart"/>
      <w:r w:rsidRPr="00C13A2E">
        <w:rPr>
          <w:color w:val="000000" w:themeColor="text1"/>
          <w:lang w:val="ru-RU"/>
        </w:rPr>
        <w:t>Сотувчи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ёзма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розилигисиз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маҳсулотни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ижарага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бермаслик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ёки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уни</w:t>
      </w:r>
      <w:proofErr w:type="spellEnd"/>
      <w:r w:rsidRPr="00C13A2E">
        <w:rPr>
          <w:color w:val="000000" w:themeColor="text1"/>
          <w:lang w:val="ru-RU"/>
        </w:rPr>
        <w:t xml:space="preserve"> модификация </w:t>
      </w:r>
      <w:proofErr w:type="spellStart"/>
      <w:r w:rsidRPr="00C13A2E">
        <w:rPr>
          <w:color w:val="000000" w:themeColor="text1"/>
          <w:lang w:val="ru-RU"/>
        </w:rPr>
        <w:t>қилмаслик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4228F60F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   - </w:t>
      </w:r>
      <w:proofErr w:type="spellStart"/>
      <w:r w:rsidRPr="00C13A2E">
        <w:rPr>
          <w:color w:val="000000" w:themeColor="text1"/>
          <w:lang w:val="ru-RU"/>
        </w:rPr>
        <w:t>маҳсулотдан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фақат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хавфсиз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мақсадга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мувофиқ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фойдаланиш</w:t>
      </w:r>
      <w:proofErr w:type="spellEnd"/>
    </w:p>
    <w:p w14:paraId="387483E1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  - </w:t>
      </w:r>
      <w:proofErr w:type="spellStart"/>
      <w:r w:rsidRPr="00C13A2E">
        <w:rPr>
          <w:color w:val="000000" w:themeColor="text1"/>
          <w:lang w:val="ru-RU"/>
        </w:rPr>
        <w:t>Қонунчиликка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мувофиқ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барча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зарурий</w:t>
      </w:r>
      <w:proofErr w:type="spellEnd"/>
      <w:r w:rsidRPr="00C13A2E">
        <w:rPr>
          <w:color w:val="000000" w:themeColor="text1"/>
          <w:lang w:val="ru-RU"/>
        </w:rPr>
        <w:t xml:space="preserve"> техник </w:t>
      </w:r>
      <w:proofErr w:type="spellStart"/>
      <w:r w:rsidRPr="00C13A2E">
        <w:rPr>
          <w:color w:val="000000" w:themeColor="text1"/>
          <w:lang w:val="ru-RU"/>
        </w:rPr>
        <w:t>хизмат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кўрсатиш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таъмирлаш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ишларини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амалга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ошириш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68F40DD3" w14:textId="77777777" w:rsidR="00C13A2E" w:rsidRPr="00C13A2E" w:rsidRDefault="00C13A2E" w:rsidP="00C13A2E">
      <w:pPr>
        <w:spacing w:line="360" w:lineRule="auto"/>
        <w:ind w:right="4"/>
        <w:jc w:val="both"/>
        <w:rPr>
          <w:b/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   - </w:t>
      </w:r>
      <w:proofErr w:type="spellStart"/>
      <w:r w:rsidRPr="00C13A2E">
        <w:rPr>
          <w:color w:val="000000" w:themeColor="text1"/>
          <w:lang w:val="ru-RU"/>
        </w:rPr>
        <w:t>маҳсулотни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Ўзбекистон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Республикаси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ҳудудидан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ташқарига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олиб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чиқмаслик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75C3559B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5.3. Агар </w:t>
      </w:r>
      <w:proofErr w:type="spellStart"/>
      <w:r w:rsidRPr="00C13A2E">
        <w:rPr>
          <w:color w:val="000000" w:themeColor="text1"/>
          <w:lang w:val="ru-RU"/>
        </w:rPr>
        <w:t>Харидор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шартнома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бўйича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тўлов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мажбуриятларини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ўз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вақтида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бажармаса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Сотувчи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гаровдаги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маҳсулотни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қайтариб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олиш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ҳуқуқига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эга</w:t>
      </w:r>
      <w:proofErr w:type="spellEnd"/>
      <w:r w:rsidRPr="00C13A2E">
        <w:rPr>
          <w:color w:val="000000" w:themeColor="text1"/>
          <w:lang w:val="ru-RU"/>
        </w:rPr>
        <w:t xml:space="preserve">. </w:t>
      </w:r>
      <w:proofErr w:type="spellStart"/>
      <w:r w:rsidRPr="00C13A2E">
        <w:rPr>
          <w:color w:val="000000" w:themeColor="text1"/>
          <w:lang w:val="ru-RU"/>
        </w:rPr>
        <w:t>маҳсулотни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олиш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ёки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сотиш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жараёнида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келиб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чиққан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барча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харажатлар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Харидор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зиммасида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бўлади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61B8021C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5.4. </w:t>
      </w:r>
      <w:proofErr w:type="spellStart"/>
      <w:r w:rsidRPr="00C13A2E">
        <w:rPr>
          <w:color w:val="000000" w:themeColor="text1"/>
          <w:lang w:val="ru-RU"/>
        </w:rPr>
        <w:t>Харидор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мазкур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шартнома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бўйича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тўловни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r w:rsidRPr="00C13A2E">
        <w:rPr>
          <w:b/>
          <w:color w:val="000000" w:themeColor="text1"/>
          <w:lang w:val="ru-RU"/>
        </w:rPr>
        <w:t>20 (</w:t>
      </w:r>
      <w:proofErr w:type="spellStart"/>
      <w:r w:rsidRPr="00C13A2E">
        <w:rPr>
          <w:b/>
          <w:color w:val="000000" w:themeColor="text1"/>
          <w:lang w:val="ru-RU"/>
        </w:rPr>
        <w:t>йигирма</w:t>
      </w:r>
      <w:proofErr w:type="spellEnd"/>
      <w:r w:rsidRPr="00C13A2E">
        <w:rPr>
          <w:b/>
          <w:color w:val="000000" w:themeColor="text1"/>
          <w:lang w:val="ru-RU"/>
        </w:rPr>
        <w:t>) календарь кун</w:t>
      </w:r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ёки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ундан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ортиқ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муддатга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кечиктирса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Сотувчи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тўлов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тўлангунга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қадар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гаровдаги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маҳсулотни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Харидордан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талаб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қилиш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олиб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қўйиш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ҳуқуқига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эга</w:t>
      </w:r>
      <w:proofErr w:type="spellEnd"/>
      <w:r w:rsidRPr="00C13A2E">
        <w:rPr>
          <w:color w:val="000000" w:themeColor="text1"/>
          <w:lang w:val="ru-RU"/>
        </w:rPr>
        <w:t xml:space="preserve">. </w:t>
      </w:r>
      <w:proofErr w:type="spellStart"/>
      <w:r w:rsidRPr="00C13A2E">
        <w:rPr>
          <w:color w:val="000000" w:themeColor="text1"/>
          <w:lang w:val="ru-RU"/>
        </w:rPr>
        <w:t>Бундай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ҳолатда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Харидор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маҳсулотни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барча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калитлари</w:t>
      </w:r>
      <w:proofErr w:type="spellEnd"/>
      <w:r w:rsidRPr="00C13A2E">
        <w:rPr>
          <w:color w:val="000000" w:themeColor="text1"/>
          <w:lang w:val="ru-RU"/>
        </w:rPr>
        <w:t xml:space="preserve">, техник </w:t>
      </w:r>
      <w:proofErr w:type="spellStart"/>
      <w:r w:rsidRPr="00C13A2E">
        <w:rPr>
          <w:color w:val="000000" w:themeColor="text1"/>
          <w:lang w:val="ru-RU"/>
        </w:rPr>
        <w:t>паспорти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бошқа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ҳужжатлари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билан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биргаликда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Сотувчига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зудлик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билан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қайтариши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шарт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6B35CE1A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Бунда, </w:t>
      </w:r>
      <w:proofErr w:type="spellStart"/>
      <w:r w:rsidRPr="00C13A2E">
        <w:rPr>
          <w:color w:val="000000" w:themeColor="text1"/>
          <w:lang w:val="ru-RU"/>
        </w:rPr>
        <w:t>маҳсулотни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Сотувчига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етказиб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бериш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харажатлари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Харидор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томонидан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қопланади</w:t>
      </w:r>
      <w:proofErr w:type="spellEnd"/>
      <w:r w:rsidRPr="00C13A2E">
        <w:rPr>
          <w:color w:val="000000" w:themeColor="text1"/>
          <w:lang w:val="ru-RU"/>
        </w:rPr>
        <w:t xml:space="preserve">. Агар </w:t>
      </w:r>
      <w:proofErr w:type="spellStart"/>
      <w:r w:rsidRPr="00C13A2E">
        <w:rPr>
          <w:color w:val="000000" w:themeColor="text1"/>
          <w:lang w:val="ru-RU"/>
        </w:rPr>
        <w:t>Харидор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Сотувчидан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ёзма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талабномани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олган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санадан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бошлаб</w:t>
      </w:r>
      <w:proofErr w:type="spellEnd"/>
      <w:r w:rsidRPr="00C13A2E">
        <w:rPr>
          <w:color w:val="000000" w:themeColor="text1"/>
          <w:lang w:val="ru-RU"/>
        </w:rPr>
        <w:t xml:space="preserve"> </w:t>
      </w:r>
      <w:r w:rsidRPr="00C13A2E">
        <w:rPr>
          <w:b/>
          <w:color w:val="000000" w:themeColor="text1"/>
          <w:lang w:val="ru-RU"/>
        </w:rPr>
        <w:t>5 (</w:t>
      </w:r>
      <w:proofErr w:type="spellStart"/>
      <w:r w:rsidRPr="00C13A2E">
        <w:rPr>
          <w:b/>
          <w:color w:val="000000" w:themeColor="text1"/>
          <w:lang w:val="ru-RU"/>
        </w:rPr>
        <w:t>беш</w:t>
      </w:r>
      <w:proofErr w:type="spellEnd"/>
      <w:r w:rsidRPr="00C13A2E">
        <w:rPr>
          <w:b/>
          <w:color w:val="000000" w:themeColor="text1"/>
          <w:lang w:val="ru-RU"/>
        </w:rPr>
        <w:t xml:space="preserve">) </w:t>
      </w:r>
      <w:r w:rsidRPr="00C13A2E">
        <w:rPr>
          <w:color w:val="000000" w:themeColor="text1"/>
          <w:lang w:val="ru-RU"/>
        </w:rPr>
        <w:t xml:space="preserve">календарь кун </w:t>
      </w:r>
      <w:proofErr w:type="spellStart"/>
      <w:r w:rsidRPr="00C13A2E">
        <w:rPr>
          <w:color w:val="000000" w:themeColor="text1"/>
          <w:lang w:val="ru-RU"/>
        </w:rPr>
        <w:t>ичида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объектни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етказиб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бермаса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Сотувчи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буни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мустақил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равишда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амалга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ошириш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ҳуқуқига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эга</w:t>
      </w:r>
      <w:proofErr w:type="spellEnd"/>
      <w:r w:rsidRPr="00C13A2E">
        <w:rPr>
          <w:color w:val="000000" w:themeColor="text1"/>
          <w:lang w:val="ru-RU"/>
        </w:rPr>
        <w:t xml:space="preserve">. Бунда, </w:t>
      </w:r>
      <w:proofErr w:type="spellStart"/>
      <w:r w:rsidRPr="00C13A2E">
        <w:rPr>
          <w:color w:val="000000" w:themeColor="text1"/>
          <w:lang w:val="ru-RU"/>
        </w:rPr>
        <w:t>Сотувчи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томонидан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амалга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оширилган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барча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харажатлар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Харидорнинг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ёзма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талабнома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олган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кундан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бошлаб</w:t>
      </w:r>
      <w:proofErr w:type="spellEnd"/>
      <w:r w:rsidRPr="00C13A2E">
        <w:rPr>
          <w:color w:val="000000" w:themeColor="text1"/>
          <w:lang w:val="ru-RU"/>
        </w:rPr>
        <w:t xml:space="preserve"> </w:t>
      </w:r>
      <w:r w:rsidRPr="00C13A2E">
        <w:rPr>
          <w:b/>
          <w:color w:val="000000" w:themeColor="text1"/>
          <w:lang w:val="ru-RU"/>
        </w:rPr>
        <w:t>5 (</w:t>
      </w:r>
      <w:proofErr w:type="spellStart"/>
      <w:r w:rsidRPr="00C13A2E">
        <w:rPr>
          <w:b/>
          <w:color w:val="000000" w:themeColor="text1"/>
          <w:lang w:val="ru-RU"/>
        </w:rPr>
        <w:t>беш</w:t>
      </w:r>
      <w:proofErr w:type="spellEnd"/>
      <w:r w:rsidRPr="00C13A2E">
        <w:rPr>
          <w:b/>
          <w:color w:val="000000" w:themeColor="text1"/>
          <w:lang w:val="ru-RU"/>
        </w:rPr>
        <w:t>) календарь кун</w:t>
      </w:r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ичида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қопланиши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шарт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0A30A4CC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5.5. </w:t>
      </w:r>
      <w:proofErr w:type="spellStart"/>
      <w:r w:rsidRPr="00C13A2E">
        <w:rPr>
          <w:color w:val="000000" w:themeColor="text1"/>
          <w:lang w:val="ru-RU"/>
        </w:rPr>
        <w:t>Харидор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маҳсулотни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Сотувчи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томонидан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маҳсулот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талаб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қилиб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олингунга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қадар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хавфсизлигини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таъминлаш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учун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тўлиқ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масъулдир</w:t>
      </w:r>
      <w:proofErr w:type="spellEnd"/>
      <w:r w:rsidRPr="00C13A2E">
        <w:rPr>
          <w:color w:val="000000" w:themeColor="text1"/>
          <w:lang w:val="ru-RU"/>
        </w:rPr>
        <w:t xml:space="preserve">. Шу </w:t>
      </w:r>
      <w:proofErr w:type="spellStart"/>
      <w:r w:rsidRPr="00C13A2E">
        <w:rPr>
          <w:color w:val="000000" w:themeColor="text1"/>
          <w:lang w:val="ru-RU"/>
        </w:rPr>
        <w:t>билан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бирга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Харидор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Сотувчи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>/</w:t>
      </w:r>
      <w:proofErr w:type="spellStart"/>
      <w:r w:rsidRPr="00C13A2E">
        <w:rPr>
          <w:color w:val="000000" w:themeColor="text1"/>
          <w:lang w:val="ru-RU"/>
        </w:rPr>
        <w:t>ёки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вакилларига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маҳсулотни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қайтариб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олиш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билан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боғлиқ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ҳаракатларни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амалга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оширишга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халақит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бермаслиги</w:t>
      </w:r>
      <w:proofErr w:type="spellEnd"/>
      <w:r w:rsidRPr="00C13A2E">
        <w:rPr>
          <w:color w:val="000000" w:themeColor="text1"/>
          <w:lang w:val="ru-RU"/>
        </w:rPr>
        <w:t xml:space="preserve">, шу </w:t>
      </w:r>
      <w:proofErr w:type="spellStart"/>
      <w:r w:rsidRPr="00C13A2E">
        <w:rPr>
          <w:color w:val="000000" w:themeColor="text1"/>
          <w:lang w:val="ru-RU"/>
        </w:rPr>
        <w:t>жумладан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керакли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ҳудудларга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киришга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рухсат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бериши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шарт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072EE893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5.6. </w:t>
      </w:r>
      <w:proofErr w:type="spellStart"/>
      <w:r w:rsidRPr="00C13A2E">
        <w:rPr>
          <w:color w:val="000000" w:themeColor="text1"/>
          <w:lang w:val="ru-RU"/>
        </w:rPr>
        <w:t>Гаровдаги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маҳсулотни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талаб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қилиб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олиш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билан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бирга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Сотувчи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Харидордан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кечиктирилган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тўловларни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қолган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қарздорлик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суммасини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муддатидан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олдин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тўлиқ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тўланишини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талаб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қилишга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ҳақли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2D9D074D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5.7. Агар </w:t>
      </w:r>
      <w:proofErr w:type="spellStart"/>
      <w:r w:rsidRPr="00C13A2E">
        <w:rPr>
          <w:color w:val="000000" w:themeColor="text1"/>
          <w:lang w:val="ru-RU"/>
        </w:rPr>
        <w:t>Харидор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келишилган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муддатлар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ичида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тўловлар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бўйича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қарздорликни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тўлиқ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ёпса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маҳсулот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Харидорга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қайтарилади</w:t>
      </w:r>
      <w:proofErr w:type="spellEnd"/>
      <w:r w:rsidRPr="00C13A2E">
        <w:rPr>
          <w:color w:val="000000" w:themeColor="text1"/>
          <w:lang w:val="ru-RU"/>
        </w:rPr>
        <w:t xml:space="preserve">. </w:t>
      </w:r>
    </w:p>
    <w:p w14:paraId="7C2DDBC7" w14:textId="77777777" w:rsidR="00C13A2E" w:rsidRPr="00C13A2E" w:rsidRDefault="00C13A2E" w:rsidP="00C13A2E">
      <w:pPr>
        <w:spacing w:line="360" w:lineRule="auto"/>
        <w:ind w:right="4"/>
        <w:jc w:val="both"/>
        <w:rPr>
          <w:b/>
          <w:color w:val="000000" w:themeColor="text1"/>
          <w:lang w:val="ru-RU"/>
        </w:rPr>
      </w:pPr>
      <w:r w:rsidRPr="00C13A2E">
        <w:rPr>
          <w:b/>
          <w:color w:val="000000" w:themeColor="text1"/>
          <w:lang w:val="ru-RU"/>
        </w:rPr>
        <w:t xml:space="preserve">5.8. </w:t>
      </w:r>
      <w:proofErr w:type="spellStart"/>
      <w:r w:rsidRPr="00C13A2E">
        <w:rPr>
          <w:bCs/>
          <w:color w:val="000000" w:themeColor="text1"/>
          <w:lang w:val="ru-RU"/>
        </w:rPr>
        <w:t>Тарафларнинг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келишувига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кўра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Сотувчи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қайтариб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олган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маҳсулотни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унинг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вакили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сифатида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бозор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нархидан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кам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бўлмаган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нархда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сотади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ва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унинг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нархидан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шартнома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бўйича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қарздорликни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қоплайди</w:t>
      </w:r>
      <w:proofErr w:type="spellEnd"/>
      <w:r w:rsidRPr="00C13A2E">
        <w:rPr>
          <w:bCs/>
          <w:color w:val="000000" w:themeColor="text1"/>
          <w:lang w:val="ru-RU"/>
        </w:rPr>
        <w:t xml:space="preserve">. </w:t>
      </w:r>
      <w:proofErr w:type="spellStart"/>
      <w:r w:rsidRPr="00C13A2E">
        <w:rPr>
          <w:bCs/>
          <w:color w:val="000000" w:themeColor="text1"/>
          <w:lang w:val="ru-RU"/>
        </w:rPr>
        <w:t>Маҳсулот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сотилган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нархдан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шартнома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бўйича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қарздорлик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lastRenderedPageBreak/>
        <w:t>қопланганидан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ва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сотиш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билан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боғлиқ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бирламчи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харажатлар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ушлаб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қолинганидан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кейин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ортиб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қолган</w:t>
      </w:r>
      <w:proofErr w:type="spellEnd"/>
      <w:r w:rsidRPr="00C13A2E">
        <w:rPr>
          <w:bCs/>
          <w:color w:val="000000" w:themeColor="text1"/>
          <w:lang w:val="ru-RU"/>
        </w:rPr>
        <w:t xml:space="preserve"> сумма </w:t>
      </w:r>
      <w:proofErr w:type="spellStart"/>
      <w:r w:rsidRPr="00C13A2E">
        <w:rPr>
          <w:bCs/>
          <w:color w:val="000000" w:themeColor="text1"/>
          <w:lang w:val="ru-RU"/>
        </w:rPr>
        <w:t>Харидорга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қайтарилади</w:t>
      </w:r>
      <w:proofErr w:type="spellEnd"/>
      <w:r w:rsidRPr="00C13A2E">
        <w:rPr>
          <w:bCs/>
          <w:color w:val="000000" w:themeColor="text1"/>
          <w:lang w:val="ru-RU"/>
        </w:rPr>
        <w:t xml:space="preserve">.  Ушбу </w:t>
      </w:r>
      <w:proofErr w:type="spellStart"/>
      <w:r w:rsidRPr="00C13A2E">
        <w:rPr>
          <w:bCs/>
          <w:color w:val="000000" w:themeColor="text1"/>
          <w:lang w:val="ru-RU"/>
        </w:rPr>
        <w:t>вакиллик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шартномасининг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бошланиш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нуқтаси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Харидор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тўловларни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амалга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ошира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олмаслиги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ҳолларига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боғланиб</w:t>
      </w:r>
      <w:proofErr w:type="spellEnd"/>
      <w:r w:rsidRPr="00C13A2E">
        <w:rPr>
          <w:bCs/>
          <w:color w:val="000000" w:themeColor="text1"/>
          <w:lang w:val="ru-RU"/>
        </w:rPr>
        <w:t xml:space="preserve">, </w:t>
      </w:r>
      <w:proofErr w:type="spellStart"/>
      <w:r w:rsidRPr="00C13A2E">
        <w:rPr>
          <w:bCs/>
          <w:color w:val="000000" w:themeColor="text1"/>
          <w:lang w:val="ru-RU"/>
        </w:rPr>
        <w:t>мазкур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шартномада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алоҳида</w:t>
      </w:r>
      <w:proofErr w:type="spellEnd"/>
      <w:r w:rsidRPr="00C13A2E">
        <w:rPr>
          <w:bCs/>
          <w:color w:val="000000" w:themeColor="text1"/>
          <w:lang w:val="ru-RU"/>
        </w:rPr>
        <w:t xml:space="preserve"> банд </w:t>
      </w:r>
      <w:proofErr w:type="spellStart"/>
      <w:r w:rsidRPr="00C13A2E">
        <w:rPr>
          <w:bCs/>
          <w:color w:val="000000" w:themeColor="text1"/>
          <w:lang w:val="ru-RU"/>
        </w:rPr>
        <w:t>сифатида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киритилади</w:t>
      </w:r>
      <w:proofErr w:type="spellEnd"/>
      <w:r w:rsidRPr="00C13A2E">
        <w:rPr>
          <w:bCs/>
          <w:color w:val="000000" w:themeColor="text1"/>
          <w:lang w:val="ru-RU"/>
        </w:rPr>
        <w:t xml:space="preserve">. </w:t>
      </w:r>
      <w:proofErr w:type="spellStart"/>
      <w:r w:rsidRPr="00C13A2E">
        <w:rPr>
          <w:bCs/>
          <w:color w:val="000000" w:themeColor="text1"/>
          <w:lang w:val="ru-RU"/>
        </w:rPr>
        <w:t>Бинобарин</w:t>
      </w:r>
      <w:proofErr w:type="spellEnd"/>
      <w:r w:rsidRPr="00C13A2E">
        <w:rPr>
          <w:bCs/>
          <w:color w:val="000000" w:themeColor="text1"/>
          <w:lang w:val="ru-RU"/>
        </w:rPr>
        <w:t xml:space="preserve">, </w:t>
      </w:r>
      <w:proofErr w:type="spellStart"/>
      <w:r w:rsidRPr="00C13A2E">
        <w:rPr>
          <w:bCs/>
          <w:color w:val="000000" w:themeColor="text1"/>
          <w:lang w:val="ru-RU"/>
        </w:rPr>
        <w:t>Харидор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тўловларни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амалга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ошира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олмай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қолганда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мазкур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бандга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кўра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Сотувчи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Харидорнинг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вакили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сифатида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ушбу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бандда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белгиланган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олди-сотди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шартномасини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унинг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номидан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амалга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оширишга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ҳақли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бўлади</w:t>
      </w:r>
      <w:proofErr w:type="spellEnd"/>
      <w:r w:rsidRPr="00C13A2E">
        <w:rPr>
          <w:bCs/>
          <w:color w:val="000000" w:themeColor="text1"/>
          <w:lang w:val="ru-RU"/>
        </w:rPr>
        <w:t>.</w:t>
      </w:r>
      <w:r w:rsidRPr="00C13A2E">
        <w:rPr>
          <w:b/>
          <w:color w:val="000000" w:themeColor="text1"/>
          <w:lang w:val="ru-RU"/>
        </w:rPr>
        <w:t xml:space="preserve"> </w:t>
      </w:r>
    </w:p>
    <w:p w14:paraId="06555416" w14:textId="77777777" w:rsidR="00C13A2E" w:rsidRPr="00C13A2E" w:rsidRDefault="00C13A2E" w:rsidP="00C13A2E">
      <w:pPr>
        <w:spacing w:line="360" w:lineRule="auto"/>
        <w:ind w:right="4"/>
        <w:jc w:val="both"/>
        <w:rPr>
          <w:bCs/>
          <w:color w:val="000000" w:themeColor="text1"/>
          <w:lang w:val="ru-RU"/>
        </w:rPr>
      </w:pPr>
      <w:r w:rsidRPr="00C13A2E">
        <w:rPr>
          <w:b/>
          <w:color w:val="000000" w:themeColor="text1"/>
          <w:lang w:val="ru-RU"/>
        </w:rPr>
        <w:t xml:space="preserve">5.9.  </w:t>
      </w:r>
      <w:r w:rsidRPr="00C13A2E">
        <w:rPr>
          <w:bCs/>
          <w:color w:val="000000" w:themeColor="text1"/>
          <w:lang w:val="ru-RU"/>
        </w:rPr>
        <w:t xml:space="preserve">Агар </w:t>
      </w:r>
      <w:proofErr w:type="spellStart"/>
      <w:r w:rsidRPr="00C13A2E">
        <w:rPr>
          <w:bCs/>
          <w:color w:val="000000" w:themeColor="text1"/>
          <w:lang w:val="ru-RU"/>
        </w:rPr>
        <w:t>Харидор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тўловни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шартномада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белгиланган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муддатдан</w:t>
      </w:r>
      <w:proofErr w:type="spellEnd"/>
      <w:r w:rsidRPr="00C13A2E">
        <w:rPr>
          <w:bCs/>
          <w:color w:val="000000" w:themeColor="text1"/>
          <w:lang w:val="ru-RU"/>
        </w:rPr>
        <w:t xml:space="preserve"> 20 (</w:t>
      </w:r>
      <w:proofErr w:type="spellStart"/>
      <w:r w:rsidRPr="00C13A2E">
        <w:rPr>
          <w:bCs/>
          <w:color w:val="000000" w:themeColor="text1"/>
          <w:lang w:val="ru-RU"/>
        </w:rPr>
        <w:t>йигирма</w:t>
      </w:r>
      <w:proofErr w:type="spellEnd"/>
      <w:r w:rsidRPr="00C13A2E">
        <w:rPr>
          <w:bCs/>
          <w:color w:val="000000" w:themeColor="text1"/>
          <w:lang w:val="ru-RU"/>
        </w:rPr>
        <w:t xml:space="preserve">) </w:t>
      </w:r>
      <w:proofErr w:type="spellStart"/>
      <w:r w:rsidRPr="00C13A2E">
        <w:rPr>
          <w:bCs/>
          <w:color w:val="000000" w:themeColor="text1"/>
          <w:lang w:val="ru-RU"/>
        </w:rPr>
        <w:t>календар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кунидан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ортиқ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кечиктирса</w:t>
      </w:r>
      <w:proofErr w:type="spellEnd"/>
      <w:r w:rsidRPr="00C13A2E">
        <w:rPr>
          <w:bCs/>
          <w:color w:val="000000" w:themeColor="text1"/>
          <w:lang w:val="ru-RU"/>
        </w:rPr>
        <w:t xml:space="preserve">, </w:t>
      </w:r>
      <w:proofErr w:type="spellStart"/>
      <w:r w:rsidRPr="00C13A2E">
        <w:rPr>
          <w:bCs/>
          <w:color w:val="000000" w:themeColor="text1"/>
          <w:lang w:val="ru-RU"/>
        </w:rPr>
        <w:t>ушбу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шартноманинг</w:t>
      </w:r>
      <w:proofErr w:type="spellEnd"/>
      <w:r w:rsidRPr="00C13A2E">
        <w:rPr>
          <w:bCs/>
          <w:color w:val="000000" w:themeColor="text1"/>
          <w:lang w:val="ru-RU"/>
        </w:rPr>
        <w:t xml:space="preserve"> 7.5-бандида </w:t>
      </w:r>
      <w:proofErr w:type="spellStart"/>
      <w:r w:rsidRPr="00C13A2E">
        <w:rPr>
          <w:bCs/>
          <w:color w:val="000000" w:themeColor="text1"/>
          <w:lang w:val="ru-RU"/>
        </w:rPr>
        <w:t>белгиланган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тартибда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Сотувчи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маҳсулот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турига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қараб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ундан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фойдаланишни</w:t>
      </w:r>
      <w:proofErr w:type="spellEnd"/>
      <w:r w:rsidRPr="00C13A2E">
        <w:rPr>
          <w:bCs/>
          <w:color w:val="000000" w:themeColor="text1"/>
          <w:lang w:val="ru-RU"/>
        </w:rPr>
        <w:t xml:space="preserve"> техник </w:t>
      </w:r>
      <w:proofErr w:type="spellStart"/>
      <w:r w:rsidRPr="00C13A2E">
        <w:rPr>
          <w:bCs/>
          <w:color w:val="000000" w:themeColor="text1"/>
          <w:lang w:val="ru-RU"/>
        </w:rPr>
        <w:t>жиҳатдан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вақтинчалик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чеклашга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ҳақли</w:t>
      </w:r>
      <w:proofErr w:type="spellEnd"/>
      <w:r w:rsidRPr="00C13A2E">
        <w:rPr>
          <w:bCs/>
          <w:color w:val="000000" w:themeColor="text1"/>
          <w:lang w:val="ru-RU"/>
        </w:rPr>
        <w:t xml:space="preserve"> </w:t>
      </w:r>
      <w:proofErr w:type="spellStart"/>
      <w:r w:rsidRPr="00C13A2E">
        <w:rPr>
          <w:bCs/>
          <w:color w:val="000000" w:themeColor="text1"/>
          <w:lang w:val="ru-RU"/>
        </w:rPr>
        <w:t>бўлади</w:t>
      </w:r>
      <w:proofErr w:type="spellEnd"/>
      <w:r w:rsidRPr="00C13A2E">
        <w:rPr>
          <w:bCs/>
          <w:color w:val="000000" w:themeColor="text1"/>
          <w:lang w:val="ru-RU"/>
        </w:rPr>
        <w:t>.</w:t>
      </w:r>
    </w:p>
    <w:p w14:paraId="12878DF6" w14:textId="77777777" w:rsidR="00C13A2E" w:rsidRPr="00C13A2E" w:rsidRDefault="00C13A2E" w:rsidP="00C13A2E">
      <w:pPr>
        <w:spacing w:line="360" w:lineRule="auto"/>
        <w:ind w:right="4"/>
        <w:jc w:val="center"/>
        <w:rPr>
          <w:color w:val="000000" w:themeColor="text1"/>
          <w:lang w:val="ru-RU"/>
        </w:rPr>
      </w:pPr>
    </w:p>
    <w:p w14:paraId="755DD228" w14:textId="77777777" w:rsidR="00C13A2E" w:rsidRPr="00C13A2E" w:rsidRDefault="00C13A2E" w:rsidP="00C13A2E">
      <w:pPr>
        <w:pStyle w:val="3"/>
        <w:keepNext w:val="0"/>
        <w:keepLines w:val="0"/>
        <w:spacing w:before="0" w:after="0" w:line="360" w:lineRule="auto"/>
        <w:ind w:right="4"/>
        <w:jc w:val="center"/>
        <w:rPr>
          <w:b/>
          <w:color w:val="000000" w:themeColor="text1"/>
          <w:sz w:val="22"/>
          <w:szCs w:val="22"/>
          <w:lang w:val="ru-RU"/>
        </w:rPr>
      </w:pPr>
      <w:bookmarkStart w:id="4" w:name="_rwopdzf79xll" w:colFirst="0" w:colLast="0"/>
      <w:bookmarkEnd w:id="4"/>
      <w:r w:rsidRPr="00C13A2E">
        <w:rPr>
          <w:b/>
          <w:color w:val="000000" w:themeColor="text1"/>
          <w:sz w:val="22"/>
          <w:szCs w:val="22"/>
          <w:lang w:val="ru-RU"/>
        </w:rPr>
        <w:t>6. ТАРАФЛАРНИНГ ҲУҚУҚ ВА МАЖБУРИЯТЛАРИ</w:t>
      </w:r>
    </w:p>
    <w:p w14:paraId="2B5446C9" w14:textId="77777777" w:rsidR="00C13A2E" w:rsidRPr="00C13A2E" w:rsidRDefault="00C13A2E" w:rsidP="00C13A2E">
      <w:pPr>
        <w:pStyle w:val="4"/>
        <w:keepNext w:val="0"/>
        <w:keepLines w:val="0"/>
        <w:spacing w:before="0" w:after="0" w:line="360" w:lineRule="auto"/>
        <w:ind w:right="4" w:hanging="180"/>
        <w:rPr>
          <w:b/>
          <w:color w:val="000000" w:themeColor="text1"/>
          <w:sz w:val="22"/>
          <w:szCs w:val="22"/>
          <w:lang w:val="ru-RU"/>
        </w:rPr>
      </w:pPr>
      <w:bookmarkStart w:id="5" w:name="_n8lhxd8kr345" w:colFirst="0" w:colLast="0"/>
      <w:bookmarkEnd w:id="5"/>
      <w:r w:rsidRPr="00C13A2E">
        <w:rPr>
          <w:b/>
          <w:color w:val="000000" w:themeColor="text1"/>
          <w:sz w:val="22"/>
          <w:szCs w:val="22"/>
          <w:lang w:val="ru-RU"/>
        </w:rPr>
        <w:t xml:space="preserve">6.1. </w:t>
      </w:r>
      <w:proofErr w:type="spellStart"/>
      <w:r w:rsidRPr="00C13A2E">
        <w:rPr>
          <w:b/>
          <w:color w:val="000000" w:themeColor="text1"/>
          <w:sz w:val="22"/>
          <w:szCs w:val="22"/>
          <w:lang w:val="ru-RU"/>
        </w:rPr>
        <w:t>Сотувчининг</w:t>
      </w:r>
      <w:proofErr w:type="spellEnd"/>
      <w:r w:rsidRPr="00C13A2E">
        <w:rPr>
          <w:b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sz w:val="22"/>
          <w:szCs w:val="22"/>
          <w:lang w:val="ru-RU"/>
        </w:rPr>
        <w:t>мажбуриятлари</w:t>
      </w:r>
      <w:proofErr w:type="spellEnd"/>
      <w:r w:rsidRPr="00C13A2E">
        <w:rPr>
          <w:b/>
          <w:color w:val="000000" w:themeColor="text1"/>
          <w:sz w:val="22"/>
          <w:szCs w:val="22"/>
          <w:lang w:val="ru-RU"/>
        </w:rPr>
        <w:t>:</w:t>
      </w:r>
    </w:p>
    <w:p w14:paraId="5B2C6968" w14:textId="77777777" w:rsidR="00C13A2E" w:rsidRPr="00C13A2E" w:rsidRDefault="00C13A2E" w:rsidP="00C13A2E">
      <w:pPr>
        <w:pStyle w:val="4"/>
        <w:keepNext w:val="0"/>
        <w:keepLines w:val="0"/>
        <w:spacing w:before="0" w:after="0" w:line="360" w:lineRule="auto"/>
        <w:ind w:right="4" w:hanging="180"/>
        <w:jc w:val="both"/>
        <w:rPr>
          <w:color w:val="000000" w:themeColor="text1"/>
          <w:sz w:val="22"/>
          <w:szCs w:val="22"/>
          <w:lang w:val="ru-RU"/>
        </w:rPr>
      </w:pPr>
      <w:bookmarkStart w:id="6" w:name="_oxtvzfycdlhn" w:colFirst="0" w:colLast="0"/>
      <w:bookmarkEnd w:id="6"/>
      <w:r w:rsidRPr="00C13A2E">
        <w:rPr>
          <w:color w:val="000000" w:themeColor="text1"/>
          <w:sz w:val="22"/>
          <w:szCs w:val="22"/>
          <w:lang w:val="ru-RU"/>
        </w:rPr>
        <w:t xml:space="preserve">6.1.1.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Сотувчининг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ахборот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базасининг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хавфсизлигини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таъминлаш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>.</w:t>
      </w:r>
    </w:p>
    <w:p w14:paraId="51D49332" w14:textId="77777777" w:rsidR="00C13A2E" w:rsidRPr="00C13A2E" w:rsidRDefault="00C13A2E" w:rsidP="00C13A2E">
      <w:pPr>
        <w:pStyle w:val="4"/>
        <w:keepNext w:val="0"/>
        <w:keepLines w:val="0"/>
        <w:spacing w:before="0" w:after="0" w:line="360" w:lineRule="auto"/>
        <w:ind w:right="4" w:hanging="180"/>
        <w:jc w:val="both"/>
        <w:rPr>
          <w:color w:val="000000" w:themeColor="text1"/>
          <w:sz w:val="22"/>
          <w:szCs w:val="22"/>
          <w:lang w:val="ru-RU"/>
        </w:rPr>
      </w:pPr>
      <w:bookmarkStart w:id="7" w:name="_rffssje4itf" w:colFirst="0" w:colLast="0"/>
      <w:bookmarkEnd w:id="7"/>
      <w:r w:rsidRPr="00C13A2E">
        <w:rPr>
          <w:color w:val="000000" w:themeColor="text1"/>
          <w:sz w:val="22"/>
          <w:szCs w:val="22"/>
          <w:lang w:val="ru-RU"/>
        </w:rPr>
        <w:t xml:space="preserve">6.1.2.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Шартнома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шартларига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риоя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қилиш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ҳамда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амалдаги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қонунчилик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нормаларига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мувофиқ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мажбуриятларни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бажариш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>.</w:t>
      </w:r>
    </w:p>
    <w:p w14:paraId="631FCBE4" w14:textId="77777777" w:rsidR="00C13A2E" w:rsidRPr="00C13A2E" w:rsidRDefault="00C13A2E" w:rsidP="00C13A2E">
      <w:pPr>
        <w:pStyle w:val="4"/>
        <w:keepNext w:val="0"/>
        <w:keepLines w:val="0"/>
        <w:spacing w:before="0" w:after="0" w:line="360" w:lineRule="auto"/>
        <w:ind w:right="4" w:hanging="180"/>
        <w:jc w:val="both"/>
        <w:rPr>
          <w:color w:val="000000" w:themeColor="text1"/>
          <w:sz w:val="22"/>
          <w:szCs w:val="22"/>
          <w:lang w:val="ru-RU"/>
        </w:rPr>
      </w:pPr>
      <w:bookmarkStart w:id="8" w:name="_c9a9i5nmuxs3" w:colFirst="0" w:colLast="0"/>
      <w:bookmarkEnd w:id="8"/>
      <w:r w:rsidRPr="00C13A2E">
        <w:rPr>
          <w:color w:val="000000" w:themeColor="text1"/>
          <w:sz w:val="22"/>
          <w:szCs w:val="22"/>
          <w:lang w:val="ru-RU"/>
        </w:rPr>
        <w:t xml:space="preserve">6.1.3.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Харидорнинг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шахсий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маълумотларини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махфий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сақлаш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,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уларни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қонунчиликка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мувофиқ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қайта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ишлаш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>.</w:t>
      </w:r>
    </w:p>
    <w:p w14:paraId="55DDC4CA" w14:textId="77777777" w:rsidR="00C13A2E" w:rsidRPr="00C13A2E" w:rsidRDefault="00C13A2E" w:rsidP="00C13A2E">
      <w:pPr>
        <w:pStyle w:val="4"/>
        <w:keepNext w:val="0"/>
        <w:keepLines w:val="0"/>
        <w:spacing w:before="0" w:after="0" w:line="360" w:lineRule="auto"/>
        <w:ind w:right="4" w:hanging="180"/>
        <w:jc w:val="both"/>
        <w:rPr>
          <w:color w:val="000000" w:themeColor="text1"/>
          <w:sz w:val="22"/>
          <w:szCs w:val="22"/>
          <w:lang w:val="ru-RU"/>
        </w:rPr>
      </w:pPr>
      <w:bookmarkStart w:id="9" w:name="_5a0xqujmpks" w:colFirst="0" w:colLast="0"/>
      <w:bookmarkEnd w:id="9"/>
      <w:r w:rsidRPr="00C13A2E">
        <w:rPr>
          <w:color w:val="000000" w:themeColor="text1"/>
          <w:sz w:val="22"/>
          <w:szCs w:val="22"/>
          <w:lang w:val="ru-RU"/>
        </w:rPr>
        <w:t xml:space="preserve">6.1.4.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Маҳсулот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билан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бирга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зарур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ҳужжатларни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,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жумладан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,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кафолат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ҳужжатлари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ва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сертификатларни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тақдим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қилиш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>.</w:t>
      </w:r>
    </w:p>
    <w:p w14:paraId="37D366DB" w14:textId="77777777" w:rsidR="00C13A2E" w:rsidRPr="00C13A2E" w:rsidRDefault="00C13A2E" w:rsidP="00C13A2E">
      <w:pPr>
        <w:pStyle w:val="4"/>
        <w:keepNext w:val="0"/>
        <w:keepLines w:val="0"/>
        <w:spacing w:before="0" w:after="0" w:line="360" w:lineRule="auto"/>
        <w:ind w:right="4" w:hanging="180"/>
        <w:rPr>
          <w:b/>
          <w:color w:val="000000" w:themeColor="text1"/>
          <w:sz w:val="22"/>
          <w:szCs w:val="22"/>
          <w:lang w:val="ru-RU"/>
        </w:rPr>
      </w:pPr>
      <w:bookmarkStart w:id="10" w:name="_1zw0fdvb55en" w:colFirst="0" w:colLast="0"/>
      <w:bookmarkEnd w:id="10"/>
      <w:r w:rsidRPr="00C13A2E">
        <w:rPr>
          <w:b/>
          <w:color w:val="000000" w:themeColor="text1"/>
          <w:sz w:val="22"/>
          <w:szCs w:val="22"/>
          <w:lang w:val="ru-RU"/>
        </w:rPr>
        <w:t xml:space="preserve">6.2. </w:t>
      </w:r>
      <w:proofErr w:type="spellStart"/>
      <w:r w:rsidRPr="00C13A2E">
        <w:rPr>
          <w:b/>
          <w:color w:val="000000" w:themeColor="text1"/>
          <w:sz w:val="22"/>
          <w:szCs w:val="22"/>
          <w:lang w:val="ru-RU"/>
        </w:rPr>
        <w:t>Сотувчининг</w:t>
      </w:r>
      <w:proofErr w:type="spellEnd"/>
      <w:r w:rsidRPr="00C13A2E">
        <w:rPr>
          <w:b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sz w:val="22"/>
          <w:szCs w:val="22"/>
          <w:lang w:val="ru-RU"/>
        </w:rPr>
        <w:t>ҳуқуқлари</w:t>
      </w:r>
      <w:proofErr w:type="spellEnd"/>
      <w:r w:rsidRPr="00C13A2E">
        <w:rPr>
          <w:b/>
          <w:color w:val="000000" w:themeColor="text1"/>
          <w:sz w:val="22"/>
          <w:szCs w:val="22"/>
          <w:lang w:val="ru-RU"/>
        </w:rPr>
        <w:t>:</w:t>
      </w:r>
    </w:p>
    <w:p w14:paraId="441DA17F" w14:textId="77777777" w:rsidR="00C13A2E" w:rsidRPr="00C13A2E" w:rsidRDefault="00C13A2E" w:rsidP="00C13A2E">
      <w:pPr>
        <w:pStyle w:val="4"/>
        <w:keepNext w:val="0"/>
        <w:keepLines w:val="0"/>
        <w:spacing w:before="0" w:after="0" w:line="360" w:lineRule="auto"/>
        <w:ind w:right="4" w:hanging="180"/>
        <w:jc w:val="both"/>
        <w:rPr>
          <w:color w:val="000000" w:themeColor="text1"/>
          <w:sz w:val="22"/>
          <w:szCs w:val="22"/>
          <w:lang w:val="ru-RU"/>
        </w:rPr>
      </w:pPr>
      <w:bookmarkStart w:id="11" w:name="_dlq74fftyjya" w:colFirst="0" w:colLast="0"/>
      <w:bookmarkEnd w:id="11"/>
      <w:r w:rsidRPr="00C13A2E">
        <w:rPr>
          <w:color w:val="000000" w:themeColor="text1"/>
          <w:sz w:val="22"/>
          <w:szCs w:val="22"/>
          <w:lang w:val="ru-RU"/>
        </w:rPr>
        <w:t xml:space="preserve">6.2.1.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Шартнома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ва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тўлов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шартларини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буюртма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расмийлаштирилгунга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қадар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бир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томонлама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ўзгартириш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>.</w:t>
      </w:r>
    </w:p>
    <w:p w14:paraId="3FC958FB" w14:textId="77777777" w:rsidR="00C13A2E" w:rsidRPr="00C13A2E" w:rsidRDefault="00C13A2E" w:rsidP="00C13A2E">
      <w:pPr>
        <w:pStyle w:val="4"/>
        <w:keepNext w:val="0"/>
        <w:keepLines w:val="0"/>
        <w:spacing w:before="0" w:after="0" w:line="360" w:lineRule="auto"/>
        <w:ind w:right="4" w:hanging="180"/>
        <w:jc w:val="both"/>
        <w:rPr>
          <w:color w:val="000000" w:themeColor="text1"/>
          <w:sz w:val="22"/>
          <w:szCs w:val="22"/>
          <w:lang w:val="ru-RU"/>
        </w:rPr>
      </w:pPr>
      <w:bookmarkStart w:id="12" w:name="_ks71xj4aaowd" w:colFirst="0" w:colLast="0"/>
      <w:bookmarkEnd w:id="12"/>
      <w:r w:rsidRPr="00C13A2E">
        <w:rPr>
          <w:color w:val="000000" w:themeColor="text1"/>
          <w:sz w:val="22"/>
          <w:szCs w:val="22"/>
          <w:lang w:val="ru-RU"/>
        </w:rPr>
        <w:t xml:space="preserve">6.2.2.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Харидорнинг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олдиндан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розилиги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билан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телефон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суҳбатларини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ёзиб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олиш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>.</w:t>
      </w:r>
    </w:p>
    <w:p w14:paraId="2A6778D7" w14:textId="77777777" w:rsidR="00C13A2E" w:rsidRPr="00C13A2E" w:rsidRDefault="00C13A2E" w:rsidP="00C13A2E">
      <w:pPr>
        <w:pStyle w:val="4"/>
        <w:keepNext w:val="0"/>
        <w:keepLines w:val="0"/>
        <w:spacing w:before="0" w:after="0" w:line="360" w:lineRule="auto"/>
        <w:ind w:right="4" w:hanging="180"/>
        <w:jc w:val="both"/>
        <w:rPr>
          <w:color w:val="000000" w:themeColor="text1"/>
          <w:sz w:val="22"/>
          <w:szCs w:val="22"/>
          <w:lang w:val="ru-RU"/>
        </w:rPr>
      </w:pPr>
      <w:bookmarkStart w:id="13" w:name="_wbiqg1rghw07" w:colFirst="0" w:colLast="0"/>
      <w:bookmarkEnd w:id="13"/>
      <w:r w:rsidRPr="00C13A2E">
        <w:rPr>
          <w:color w:val="000000" w:themeColor="text1"/>
          <w:sz w:val="22"/>
          <w:szCs w:val="22"/>
          <w:lang w:val="ru-RU"/>
        </w:rPr>
        <w:t xml:space="preserve">6.2.3.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Харидорнинг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шахсий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маълумотларини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амалдаги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қонунларга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мувофиқ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қайта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ишлаш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>.</w:t>
      </w:r>
    </w:p>
    <w:p w14:paraId="5E9399E9" w14:textId="77777777" w:rsidR="00C13A2E" w:rsidRPr="00C13A2E" w:rsidRDefault="00C13A2E" w:rsidP="00C13A2E">
      <w:pPr>
        <w:pStyle w:val="4"/>
        <w:keepNext w:val="0"/>
        <w:keepLines w:val="0"/>
        <w:spacing w:before="0" w:after="0" w:line="360" w:lineRule="auto"/>
        <w:ind w:right="4" w:hanging="180"/>
        <w:jc w:val="both"/>
        <w:rPr>
          <w:color w:val="000000" w:themeColor="text1"/>
          <w:sz w:val="22"/>
          <w:szCs w:val="22"/>
          <w:lang w:val="ru-RU"/>
        </w:rPr>
      </w:pPr>
      <w:bookmarkStart w:id="14" w:name="_n3gjuxh768oc" w:colFirst="0" w:colLast="0"/>
      <w:bookmarkEnd w:id="14"/>
      <w:r w:rsidRPr="00C13A2E">
        <w:rPr>
          <w:color w:val="000000" w:themeColor="text1"/>
          <w:sz w:val="22"/>
          <w:szCs w:val="22"/>
          <w:lang w:val="ru-RU"/>
        </w:rPr>
        <w:t xml:space="preserve">6.2.4.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Гаров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сифатида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қолдирилган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маҳсулотни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гаров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реестрига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ёзув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киритиш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ва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унинг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ҳолати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ҳақида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маълумот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сўраш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>.</w:t>
      </w:r>
    </w:p>
    <w:p w14:paraId="5F845643" w14:textId="77777777" w:rsidR="00C13A2E" w:rsidRPr="00C13A2E" w:rsidRDefault="00C13A2E" w:rsidP="00C13A2E">
      <w:pPr>
        <w:pStyle w:val="4"/>
        <w:keepNext w:val="0"/>
        <w:keepLines w:val="0"/>
        <w:spacing w:before="0" w:after="0" w:line="360" w:lineRule="auto"/>
        <w:ind w:right="4" w:hanging="180"/>
        <w:jc w:val="both"/>
        <w:rPr>
          <w:color w:val="000000" w:themeColor="text1"/>
          <w:sz w:val="22"/>
          <w:szCs w:val="22"/>
          <w:lang w:val="ru-RU"/>
        </w:rPr>
      </w:pPr>
      <w:bookmarkStart w:id="15" w:name="_ob3i404wt08z" w:colFirst="0" w:colLast="0"/>
      <w:bookmarkEnd w:id="15"/>
      <w:r w:rsidRPr="00C13A2E">
        <w:rPr>
          <w:color w:val="000000" w:themeColor="text1"/>
          <w:sz w:val="22"/>
          <w:szCs w:val="22"/>
          <w:lang w:val="ru-RU"/>
        </w:rPr>
        <w:t xml:space="preserve">6.2.5.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Харидордан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ўз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вақтида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ва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аниқ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маълумотларни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тақдим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қилишни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талаб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қилиш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>.</w:t>
      </w:r>
    </w:p>
    <w:p w14:paraId="72EE2147" w14:textId="77777777" w:rsidR="00C13A2E" w:rsidRPr="00C13A2E" w:rsidRDefault="00C13A2E" w:rsidP="00C13A2E">
      <w:pPr>
        <w:pStyle w:val="4"/>
        <w:keepNext w:val="0"/>
        <w:keepLines w:val="0"/>
        <w:spacing w:before="0" w:after="0" w:line="360" w:lineRule="auto"/>
        <w:ind w:right="4" w:hanging="180"/>
        <w:rPr>
          <w:b/>
          <w:color w:val="000000" w:themeColor="text1"/>
          <w:sz w:val="22"/>
          <w:szCs w:val="22"/>
          <w:lang w:val="ru-RU"/>
        </w:rPr>
      </w:pPr>
      <w:bookmarkStart w:id="16" w:name="_92wzwvoql95w" w:colFirst="0" w:colLast="0"/>
      <w:bookmarkEnd w:id="16"/>
      <w:r w:rsidRPr="00C13A2E">
        <w:rPr>
          <w:b/>
          <w:color w:val="000000" w:themeColor="text1"/>
          <w:sz w:val="22"/>
          <w:szCs w:val="22"/>
          <w:lang w:val="ru-RU"/>
        </w:rPr>
        <w:t xml:space="preserve">6.3. </w:t>
      </w:r>
      <w:proofErr w:type="spellStart"/>
      <w:r w:rsidRPr="00C13A2E">
        <w:rPr>
          <w:b/>
          <w:color w:val="000000" w:themeColor="text1"/>
          <w:sz w:val="22"/>
          <w:szCs w:val="22"/>
          <w:lang w:val="ru-RU"/>
        </w:rPr>
        <w:t>Харидорнинг</w:t>
      </w:r>
      <w:proofErr w:type="spellEnd"/>
      <w:r w:rsidRPr="00C13A2E">
        <w:rPr>
          <w:b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sz w:val="22"/>
          <w:szCs w:val="22"/>
          <w:lang w:val="ru-RU"/>
        </w:rPr>
        <w:t>мажбуриятлари</w:t>
      </w:r>
      <w:proofErr w:type="spellEnd"/>
      <w:r w:rsidRPr="00C13A2E">
        <w:rPr>
          <w:b/>
          <w:color w:val="000000" w:themeColor="text1"/>
          <w:sz w:val="22"/>
          <w:szCs w:val="22"/>
          <w:lang w:val="ru-RU"/>
        </w:rPr>
        <w:t>:</w:t>
      </w:r>
    </w:p>
    <w:p w14:paraId="347F91F0" w14:textId="77777777" w:rsidR="00C13A2E" w:rsidRPr="00C13A2E" w:rsidRDefault="00C13A2E" w:rsidP="00C13A2E">
      <w:pPr>
        <w:pStyle w:val="4"/>
        <w:keepNext w:val="0"/>
        <w:keepLines w:val="0"/>
        <w:spacing w:before="0" w:after="0" w:line="360" w:lineRule="auto"/>
        <w:ind w:right="4" w:hanging="180"/>
        <w:jc w:val="both"/>
        <w:rPr>
          <w:color w:val="000000" w:themeColor="text1"/>
          <w:sz w:val="22"/>
          <w:szCs w:val="22"/>
          <w:lang w:val="ru-RU"/>
        </w:rPr>
      </w:pPr>
      <w:bookmarkStart w:id="17" w:name="_1iscu3m24s43" w:colFirst="0" w:colLast="0"/>
      <w:bookmarkEnd w:id="17"/>
      <w:r w:rsidRPr="00C13A2E">
        <w:rPr>
          <w:color w:val="000000" w:themeColor="text1"/>
          <w:sz w:val="22"/>
          <w:szCs w:val="22"/>
          <w:lang w:val="ru-RU"/>
        </w:rPr>
        <w:t xml:space="preserve">6.3.1. Оферта,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шахсий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маълумотларни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қайта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ишлаш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шартлари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ва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келишувнинг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барча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талаблари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билан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танишиш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>.</w:t>
      </w:r>
    </w:p>
    <w:p w14:paraId="1D0E6275" w14:textId="77777777" w:rsidR="00C13A2E" w:rsidRPr="00C13A2E" w:rsidRDefault="00C13A2E" w:rsidP="00C13A2E">
      <w:pPr>
        <w:pStyle w:val="4"/>
        <w:keepNext w:val="0"/>
        <w:keepLines w:val="0"/>
        <w:spacing w:before="0" w:after="0" w:line="360" w:lineRule="auto"/>
        <w:ind w:right="4" w:hanging="180"/>
        <w:jc w:val="both"/>
        <w:rPr>
          <w:color w:val="000000" w:themeColor="text1"/>
          <w:sz w:val="22"/>
          <w:szCs w:val="22"/>
          <w:lang w:val="ru-RU"/>
        </w:rPr>
      </w:pPr>
      <w:bookmarkStart w:id="18" w:name="_b127qvyh0jkx" w:colFirst="0" w:colLast="0"/>
      <w:bookmarkEnd w:id="18"/>
      <w:r w:rsidRPr="00C13A2E">
        <w:rPr>
          <w:color w:val="000000" w:themeColor="text1"/>
          <w:sz w:val="22"/>
          <w:szCs w:val="22"/>
          <w:lang w:val="ru-RU"/>
        </w:rPr>
        <w:t xml:space="preserve">6.3.2.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Шахсий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маълумотларнинг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тўғрилигини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таъминлаш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ва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ўзгарган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тақдирда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янгиланган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маълумотларни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ўз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вақтида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Сотувчига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тақдим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этиш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>.</w:t>
      </w:r>
    </w:p>
    <w:p w14:paraId="4BE3D3CE" w14:textId="77777777" w:rsidR="00C13A2E" w:rsidRPr="00C13A2E" w:rsidRDefault="00C13A2E" w:rsidP="00C13A2E">
      <w:pPr>
        <w:pStyle w:val="4"/>
        <w:keepNext w:val="0"/>
        <w:keepLines w:val="0"/>
        <w:spacing w:before="0" w:after="0" w:line="360" w:lineRule="auto"/>
        <w:ind w:right="4" w:hanging="180"/>
        <w:jc w:val="both"/>
        <w:rPr>
          <w:color w:val="000000" w:themeColor="text1"/>
          <w:sz w:val="22"/>
          <w:szCs w:val="22"/>
          <w:lang w:val="ru-RU"/>
        </w:rPr>
      </w:pPr>
      <w:bookmarkStart w:id="19" w:name="_i9craunsrr8l" w:colFirst="0" w:colLast="0"/>
      <w:bookmarkEnd w:id="19"/>
      <w:r w:rsidRPr="00C13A2E">
        <w:rPr>
          <w:color w:val="000000" w:themeColor="text1"/>
          <w:sz w:val="22"/>
          <w:szCs w:val="22"/>
          <w:lang w:val="ru-RU"/>
        </w:rPr>
        <w:t xml:space="preserve">6.3.3.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Ўзининг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аккаунтидан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шахсан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фойдаланиш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ва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аккаунт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билан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боғлиқ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маълумотларни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учинчи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шахсларга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бермаслик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>.</w:t>
      </w:r>
    </w:p>
    <w:p w14:paraId="7E41739A" w14:textId="77777777" w:rsidR="00C13A2E" w:rsidRPr="00C13A2E" w:rsidRDefault="00C13A2E" w:rsidP="00C13A2E">
      <w:pPr>
        <w:pStyle w:val="4"/>
        <w:keepNext w:val="0"/>
        <w:keepLines w:val="0"/>
        <w:spacing w:before="0" w:after="0" w:line="360" w:lineRule="auto"/>
        <w:ind w:right="4" w:hanging="180"/>
        <w:jc w:val="both"/>
        <w:rPr>
          <w:color w:val="000000" w:themeColor="text1"/>
          <w:sz w:val="22"/>
          <w:szCs w:val="22"/>
          <w:lang w:val="ru-RU"/>
        </w:rPr>
      </w:pPr>
      <w:bookmarkStart w:id="20" w:name="_eekci5tpf33j" w:colFirst="0" w:colLast="0"/>
      <w:bookmarkEnd w:id="20"/>
      <w:r w:rsidRPr="00C13A2E">
        <w:rPr>
          <w:color w:val="000000" w:themeColor="text1"/>
          <w:sz w:val="22"/>
          <w:szCs w:val="22"/>
          <w:lang w:val="ru-RU"/>
        </w:rPr>
        <w:t xml:space="preserve">6.3.4.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Маҳсулот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тўғрисида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тўлиқ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ва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аниқ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маълумот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олишга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ҳаракат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қилиш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ва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ундан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тўғри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мақсадларда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фойдаланиш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>.</w:t>
      </w:r>
    </w:p>
    <w:p w14:paraId="2FFCDF1F" w14:textId="77777777" w:rsidR="00C13A2E" w:rsidRPr="00C13A2E" w:rsidRDefault="00C13A2E" w:rsidP="00C13A2E">
      <w:pPr>
        <w:pStyle w:val="4"/>
        <w:keepNext w:val="0"/>
        <w:keepLines w:val="0"/>
        <w:spacing w:before="0" w:after="0" w:line="360" w:lineRule="auto"/>
        <w:ind w:right="4" w:hanging="180"/>
        <w:jc w:val="both"/>
        <w:rPr>
          <w:color w:val="000000" w:themeColor="text1"/>
          <w:sz w:val="22"/>
          <w:szCs w:val="22"/>
          <w:lang w:val="ru-RU"/>
        </w:rPr>
      </w:pPr>
      <w:bookmarkStart w:id="21" w:name="_jwpkccfanigy" w:colFirst="0" w:colLast="0"/>
      <w:bookmarkEnd w:id="21"/>
      <w:r w:rsidRPr="00C13A2E">
        <w:rPr>
          <w:color w:val="000000" w:themeColor="text1"/>
          <w:sz w:val="22"/>
          <w:szCs w:val="22"/>
          <w:lang w:val="ru-RU"/>
        </w:rPr>
        <w:lastRenderedPageBreak/>
        <w:t xml:space="preserve">6.3.5.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Маҳсулотнинг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қийматини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ва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етказиб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бериш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хизматини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офертада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белгиланган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тартиб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ва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муддатларда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тўлаш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>.</w:t>
      </w:r>
    </w:p>
    <w:p w14:paraId="13086BA0" w14:textId="77777777" w:rsidR="00C13A2E" w:rsidRPr="00C13A2E" w:rsidRDefault="00C13A2E" w:rsidP="00C13A2E">
      <w:pPr>
        <w:pStyle w:val="4"/>
        <w:keepNext w:val="0"/>
        <w:keepLines w:val="0"/>
        <w:spacing w:before="0" w:after="0" w:line="360" w:lineRule="auto"/>
        <w:ind w:right="4" w:hanging="180"/>
        <w:jc w:val="both"/>
        <w:rPr>
          <w:color w:val="000000" w:themeColor="text1"/>
          <w:sz w:val="22"/>
          <w:szCs w:val="22"/>
          <w:lang w:val="ru-RU"/>
        </w:rPr>
      </w:pPr>
      <w:bookmarkStart w:id="22" w:name="_e8sdxh239f8x" w:colFirst="0" w:colLast="0"/>
      <w:bookmarkEnd w:id="22"/>
      <w:r w:rsidRPr="00C13A2E">
        <w:rPr>
          <w:color w:val="000000" w:themeColor="text1"/>
          <w:sz w:val="22"/>
          <w:szCs w:val="22"/>
          <w:lang w:val="ru-RU"/>
        </w:rPr>
        <w:t xml:space="preserve">6.3.6.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Мақбул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маҳсулот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етказиб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берилганда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“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Топшириш-қабул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қилиш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”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далолатномалари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ва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бошқа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ҳужжатларни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имзолаш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(1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ва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2-иловалар).</w:t>
      </w:r>
    </w:p>
    <w:p w14:paraId="451597EA" w14:textId="77777777" w:rsidR="00C13A2E" w:rsidRPr="00C13A2E" w:rsidRDefault="00C13A2E" w:rsidP="00C13A2E">
      <w:pPr>
        <w:pStyle w:val="4"/>
        <w:keepNext w:val="0"/>
        <w:keepLines w:val="0"/>
        <w:spacing w:before="0" w:after="0" w:line="360" w:lineRule="auto"/>
        <w:ind w:right="4" w:hanging="180"/>
        <w:jc w:val="both"/>
        <w:rPr>
          <w:color w:val="000000" w:themeColor="text1"/>
          <w:sz w:val="22"/>
          <w:szCs w:val="22"/>
          <w:lang w:val="ru-RU"/>
        </w:rPr>
      </w:pPr>
      <w:bookmarkStart w:id="23" w:name="_j3b276k9jfxe" w:colFirst="0" w:colLast="0"/>
      <w:bookmarkEnd w:id="23"/>
      <w:r w:rsidRPr="00C13A2E">
        <w:rPr>
          <w:color w:val="000000" w:themeColor="text1"/>
          <w:sz w:val="22"/>
          <w:szCs w:val="22"/>
          <w:lang w:val="ru-RU"/>
        </w:rPr>
        <w:t xml:space="preserve">6.3.7.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Сотувчида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гаровда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турган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маҳсулот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ҳақида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3 кун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ичида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сўралган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маълумотларни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тақдим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қилиш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>.</w:t>
      </w:r>
    </w:p>
    <w:p w14:paraId="6871CE16" w14:textId="77777777" w:rsidR="00C13A2E" w:rsidRPr="00C13A2E" w:rsidRDefault="00C13A2E" w:rsidP="00C13A2E">
      <w:pPr>
        <w:pStyle w:val="4"/>
        <w:keepNext w:val="0"/>
        <w:keepLines w:val="0"/>
        <w:spacing w:before="0" w:after="0" w:line="360" w:lineRule="auto"/>
        <w:ind w:right="4" w:hanging="180"/>
        <w:jc w:val="both"/>
        <w:rPr>
          <w:color w:val="000000" w:themeColor="text1"/>
          <w:sz w:val="22"/>
          <w:szCs w:val="22"/>
          <w:lang w:val="ru-RU"/>
        </w:rPr>
      </w:pPr>
      <w:bookmarkStart w:id="24" w:name="_vi3im2s6wszw" w:colFirst="0" w:colLast="0"/>
      <w:bookmarkEnd w:id="24"/>
      <w:r w:rsidRPr="00C13A2E">
        <w:rPr>
          <w:color w:val="000000" w:themeColor="text1"/>
          <w:sz w:val="22"/>
          <w:szCs w:val="22"/>
          <w:lang w:val="ru-RU"/>
        </w:rPr>
        <w:t xml:space="preserve">6.3.8.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Маҳсулотнинг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нархи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тўлиқ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тўланмагунча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Сотувчининг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ёзма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розилигисиз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уни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сотиш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,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ҳадя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proofErr w:type="gramStart"/>
      <w:r w:rsidRPr="00C13A2E">
        <w:rPr>
          <w:color w:val="000000" w:themeColor="text1"/>
          <w:sz w:val="22"/>
          <w:szCs w:val="22"/>
          <w:lang w:val="ru-RU"/>
        </w:rPr>
        <w:t>қилиш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ёки</w:t>
      </w:r>
      <w:proofErr w:type="spellEnd"/>
      <w:proofErr w:type="gram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алмаштиришмаслик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>.</w:t>
      </w:r>
    </w:p>
    <w:p w14:paraId="70FC1946" w14:textId="77777777" w:rsidR="00C13A2E" w:rsidRPr="00C13A2E" w:rsidRDefault="00C13A2E" w:rsidP="00C13A2E">
      <w:pPr>
        <w:pStyle w:val="4"/>
        <w:keepNext w:val="0"/>
        <w:keepLines w:val="0"/>
        <w:spacing w:before="0" w:after="0" w:line="360" w:lineRule="auto"/>
        <w:ind w:right="4" w:hanging="180"/>
        <w:jc w:val="both"/>
        <w:rPr>
          <w:color w:val="000000" w:themeColor="text1"/>
          <w:sz w:val="22"/>
          <w:szCs w:val="22"/>
          <w:lang w:val="ru-RU"/>
        </w:rPr>
      </w:pPr>
      <w:bookmarkStart w:id="25" w:name="_6izkv2gw8uqf" w:colFirst="0" w:colLast="0"/>
      <w:bookmarkEnd w:id="25"/>
      <w:r w:rsidRPr="00C13A2E">
        <w:rPr>
          <w:color w:val="000000" w:themeColor="text1"/>
          <w:sz w:val="22"/>
          <w:szCs w:val="22"/>
          <w:lang w:val="ru-RU"/>
        </w:rPr>
        <w:t xml:space="preserve">6.3.9. Ушбу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келишув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бўйича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ҳуқуқ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ва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мажбуриятларни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бошқа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шахсларга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ўтказишга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Сотувчининг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ёзма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розилигисиз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йўл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қўймаслик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>.</w:t>
      </w:r>
    </w:p>
    <w:p w14:paraId="1262993B" w14:textId="77777777" w:rsidR="00C13A2E" w:rsidRPr="00C13A2E" w:rsidRDefault="00C13A2E" w:rsidP="00C13A2E">
      <w:pPr>
        <w:pStyle w:val="4"/>
        <w:keepNext w:val="0"/>
        <w:keepLines w:val="0"/>
        <w:spacing w:before="0" w:after="0" w:line="360" w:lineRule="auto"/>
        <w:ind w:right="4" w:hanging="180"/>
        <w:jc w:val="both"/>
        <w:rPr>
          <w:color w:val="000000" w:themeColor="text1"/>
          <w:sz w:val="22"/>
          <w:szCs w:val="22"/>
          <w:lang w:val="ru-RU"/>
        </w:rPr>
      </w:pPr>
      <w:bookmarkStart w:id="26" w:name="_qgyyuid1l3vy" w:colFirst="0" w:colLast="0"/>
      <w:bookmarkEnd w:id="26"/>
      <w:r w:rsidRPr="00C13A2E">
        <w:rPr>
          <w:color w:val="000000" w:themeColor="text1"/>
          <w:sz w:val="22"/>
          <w:szCs w:val="22"/>
          <w:lang w:val="ru-RU"/>
        </w:rPr>
        <w:t xml:space="preserve">6.3.10.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Тўловга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қодир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эмаслиги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ёки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эҳтиёж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йўқлиги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сабабли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келишувни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бир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томонлама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бекор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қилиш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ёки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маҳсулотни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қайтаришни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талаб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қилиш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мумкин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эмас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,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қонунчилик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ва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офертада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белгиланган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ҳолатлар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бундан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мустасно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>.</w:t>
      </w:r>
    </w:p>
    <w:p w14:paraId="6B9D1737" w14:textId="77777777" w:rsidR="00C13A2E" w:rsidRPr="00C13A2E" w:rsidRDefault="00C13A2E" w:rsidP="00C13A2E">
      <w:pPr>
        <w:pStyle w:val="4"/>
        <w:keepNext w:val="0"/>
        <w:keepLines w:val="0"/>
        <w:spacing w:before="0" w:after="0" w:line="360" w:lineRule="auto"/>
        <w:ind w:right="4" w:hanging="180"/>
        <w:jc w:val="both"/>
        <w:rPr>
          <w:b/>
          <w:color w:val="000000" w:themeColor="text1"/>
          <w:sz w:val="22"/>
          <w:szCs w:val="22"/>
          <w:lang w:val="ru-RU"/>
        </w:rPr>
      </w:pPr>
      <w:bookmarkStart w:id="27" w:name="_kzss51g5emru" w:colFirst="0" w:colLast="0"/>
      <w:bookmarkEnd w:id="27"/>
      <w:r w:rsidRPr="00C13A2E">
        <w:rPr>
          <w:b/>
          <w:color w:val="000000" w:themeColor="text1"/>
          <w:sz w:val="22"/>
          <w:szCs w:val="22"/>
          <w:lang w:val="ru-RU"/>
        </w:rPr>
        <w:t xml:space="preserve">6.4. </w:t>
      </w:r>
      <w:proofErr w:type="spellStart"/>
      <w:r w:rsidRPr="00C13A2E">
        <w:rPr>
          <w:b/>
          <w:color w:val="000000" w:themeColor="text1"/>
          <w:sz w:val="22"/>
          <w:szCs w:val="22"/>
          <w:lang w:val="ru-RU"/>
        </w:rPr>
        <w:t>Харидорнинг</w:t>
      </w:r>
      <w:proofErr w:type="spellEnd"/>
      <w:r w:rsidRPr="00C13A2E">
        <w:rPr>
          <w:b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sz w:val="22"/>
          <w:szCs w:val="22"/>
          <w:lang w:val="ru-RU"/>
        </w:rPr>
        <w:t>ҳуқуқлари</w:t>
      </w:r>
      <w:proofErr w:type="spellEnd"/>
      <w:r w:rsidRPr="00C13A2E">
        <w:rPr>
          <w:b/>
          <w:color w:val="000000" w:themeColor="text1"/>
          <w:sz w:val="22"/>
          <w:szCs w:val="22"/>
          <w:lang w:val="ru-RU"/>
        </w:rPr>
        <w:t>:</w:t>
      </w:r>
    </w:p>
    <w:p w14:paraId="04908E52" w14:textId="77777777" w:rsidR="00C13A2E" w:rsidRPr="00C13A2E" w:rsidRDefault="00C13A2E" w:rsidP="00C13A2E">
      <w:pPr>
        <w:pStyle w:val="4"/>
        <w:keepNext w:val="0"/>
        <w:keepLines w:val="0"/>
        <w:spacing w:before="0" w:after="0" w:line="360" w:lineRule="auto"/>
        <w:ind w:right="4" w:hanging="180"/>
        <w:jc w:val="both"/>
        <w:rPr>
          <w:color w:val="000000" w:themeColor="text1"/>
          <w:sz w:val="22"/>
          <w:szCs w:val="22"/>
          <w:lang w:val="ru-RU"/>
        </w:rPr>
      </w:pPr>
      <w:bookmarkStart w:id="28" w:name="_2oqwhe48aioe" w:colFirst="0" w:colLast="0"/>
      <w:bookmarkEnd w:id="28"/>
      <w:r w:rsidRPr="00C13A2E">
        <w:rPr>
          <w:color w:val="000000" w:themeColor="text1"/>
          <w:sz w:val="22"/>
          <w:szCs w:val="22"/>
          <w:lang w:val="ru-RU"/>
        </w:rPr>
        <w:t xml:space="preserve">6.4.1.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Сотувчи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платформасидан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офертада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кўрсатилган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шартларда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фойдаланиш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>.</w:t>
      </w:r>
    </w:p>
    <w:p w14:paraId="38B0A4A6" w14:textId="77777777" w:rsidR="00C13A2E" w:rsidRPr="00C13A2E" w:rsidRDefault="00C13A2E" w:rsidP="00C13A2E">
      <w:pPr>
        <w:pStyle w:val="4"/>
        <w:keepNext w:val="0"/>
        <w:keepLines w:val="0"/>
        <w:spacing w:before="0" w:after="0" w:line="360" w:lineRule="auto"/>
        <w:ind w:right="4" w:hanging="180"/>
        <w:jc w:val="both"/>
        <w:rPr>
          <w:color w:val="000000" w:themeColor="text1"/>
          <w:sz w:val="22"/>
          <w:szCs w:val="22"/>
          <w:lang w:val="ru-RU"/>
        </w:rPr>
      </w:pPr>
      <w:bookmarkStart w:id="29" w:name="_74y9mkfjubl1" w:colFirst="0" w:colLast="0"/>
      <w:bookmarkEnd w:id="29"/>
      <w:r w:rsidRPr="00C13A2E">
        <w:rPr>
          <w:color w:val="000000" w:themeColor="text1"/>
          <w:sz w:val="22"/>
          <w:szCs w:val="22"/>
          <w:lang w:val="ru-RU"/>
        </w:rPr>
        <w:t xml:space="preserve">6.4.2.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Сотувчи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колл-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марказига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мурожаат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қилиб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, платформа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ва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маҳсулот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тўғрисидаги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саволларга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жавоб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олиш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>.</w:t>
      </w:r>
    </w:p>
    <w:p w14:paraId="6BA94B5E" w14:textId="77777777" w:rsidR="00C13A2E" w:rsidRPr="00C13A2E" w:rsidRDefault="00C13A2E" w:rsidP="00C13A2E">
      <w:pPr>
        <w:pStyle w:val="4"/>
        <w:keepNext w:val="0"/>
        <w:keepLines w:val="0"/>
        <w:spacing w:before="0" w:after="0" w:line="360" w:lineRule="auto"/>
        <w:ind w:right="4" w:hanging="180"/>
        <w:jc w:val="both"/>
        <w:rPr>
          <w:color w:val="000000" w:themeColor="text1"/>
          <w:sz w:val="22"/>
          <w:szCs w:val="22"/>
          <w:lang w:val="ru-RU"/>
        </w:rPr>
      </w:pPr>
      <w:bookmarkStart w:id="30" w:name="_zhbpa6kxlppd" w:colFirst="0" w:colLast="0"/>
      <w:bookmarkEnd w:id="30"/>
      <w:r w:rsidRPr="00C13A2E">
        <w:rPr>
          <w:color w:val="000000" w:themeColor="text1"/>
          <w:sz w:val="22"/>
          <w:szCs w:val="22"/>
          <w:lang w:val="ru-RU"/>
        </w:rPr>
        <w:t>6.4.</w:t>
      </w:r>
      <w:proofErr w:type="gramStart"/>
      <w:r w:rsidRPr="00C13A2E">
        <w:rPr>
          <w:color w:val="000000" w:themeColor="text1"/>
          <w:sz w:val="22"/>
          <w:szCs w:val="22"/>
          <w:lang w:val="ru-RU"/>
        </w:rPr>
        <w:t>3.Сотувчидан</w:t>
      </w:r>
      <w:proofErr w:type="gram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келишув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бўйича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мажбуриятларни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бажаришни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талаб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қилиш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>.</w:t>
      </w:r>
    </w:p>
    <w:p w14:paraId="58BD57E6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 </w:t>
      </w:r>
    </w:p>
    <w:p w14:paraId="72E1EB0B" w14:textId="77777777" w:rsidR="00C13A2E" w:rsidRPr="00C13A2E" w:rsidRDefault="00C13A2E" w:rsidP="00C13A2E">
      <w:pPr>
        <w:pStyle w:val="3"/>
        <w:keepNext w:val="0"/>
        <w:keepLines w:val="0"/>
        <w:spacing w:before="0" w:after="0" w:line="360" w:lineRule="auto"/>
        <w:ind w:right="4"/>
        <w:jc w:val="center"/>
        <w:rPr>
          <w:b/>
          <w:color w:val="000000" w:themeColor="text1"/>
          <w:sz w:val="22"/>
          <w:szCs w:val="22"/>
          <w:lang w:val="ru-RU"/>
        </w:rPr>
      </w:pPr>
      <w:bookmarkStart w:id="31" w:name="_ehmi4i1hedk8" w:colFirst="0" w:colLast="0"/>
      <w:bookmarkEnd w:id="31"/>
      <w:r w:rsidRPr="00C13A2E">
        <w:rPr>
          <w:b/>
          <w:color w:val="000000" w:themeColor="text1"/>
          <w:sz w:val="22"/>
          <w:szCs w:val="22"/>
          <w:lang w:val="ru-RU"/>
        </w:rPr>
        <w:t>7. ТАРАФЛАРНИНГ ЖАВОБГАРЛИГИ</w:t>
      </w:r>
    </w:p>
    <w:p w14:paraId="6002F2B1" w14:textId="77777777" w:rsidR="00C13A2E" w:rsidRPr="00C13A2E" w:rsidRDefault="00C13A2E" w:rsidP="00C13A2E">
      <w:pPr>
        <w:pStyle w:val="4"/>
        <w:keepNext w:val="0"/>
        <w:keepLines w:val="0"/>
        <w:spacing w:before="0" w:after="0" w:line="360" w:lineRule="auto"/>
        <w:ind w:right="4"/>
        <w:jc w:val="both"/>
        <w:rPr>
          <w:color w:val="000000" w:themeColor="text1"/>
          <w:sz w:val="22"/>
          <w:szCs w:val="22"/>
          <w:lang w:val="ru-RU"/>
        </w:rPr>
      </w:pPr>
      <w:bookmarkStart w:id="32" w:name="_l5ffg8ng5i69" w:colFirst="0" w:colLast="0"/>
      <w:bookmarkEnd w:id="32"/>
      <w:r w:rsidRPr="00C13A2E">
        <w:rPr>
          <w:color w:val="000000" w:themeColor="text1"/>
          <w:sz w:val="22"/>
          <w:szCs w:val="22"/>
          <w:lang w:val="ru-RU"/>
        </w:rPr>
        <w:t xml:space="preserve">7.1.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Тарафлар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ўз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мажбуриятларини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бажармаган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ёки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тегишли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тарзда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бажармаган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ҳолларда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Ўзбекистон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Республикаси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қонунчилигига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мувофиқ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жавобгарликка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тортилади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>.</w:t>
      </w:r>
    </w:p>
    <w:p w14:paraId="6C254724" w14:textId="77777777" w:rsidR="00C13A2E" w:rsidRPr="00C13A2E" w:rsidRDefault="00C13A2E" w:rsidP="00C13A2E">
      <w:pPr>
        <w:pStyle w:val="4"/>
        <w:keepNext w:val="0"/>
        <w:keepLines w:val="0"/>
        <w:spacing w:before="0" w:after="0" w:line="360" w:lineRule="auto"/>
        <w:ind w:right="4"/>
        <w:jc w:val="both"/>
        <w:rPr>
          <w:color w:val="000000" w:themeColor="text1"/>
          <w:sz w:val="22"/>
          <w:szCs w:val="22"/>
          <w:lang w:val="ru-RU"/>
        </w:rPr>
      </w:pPr>
      <w:bookmarkStart w:id="33" w:name="_utr9ilaznp6q" w:colFirst="0" w:colLast="0"/>
      <w:bookmarkEnd w:id="33"/>
      <w:r w:rsidRPr="00C13A2E">
        <w:rPr>
          <w:color w:val="000000" w:themeColor="text1"/>
          <w:sz w:val="22"/>
          <w:szCs w:val="22"/>
          <w:lang w:val="ru-RU"/>
        </w:rPr>
        <w:t xml:space="preserve">7.2.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Ҳар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бир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тараф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иккинчи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тарафга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етказилган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ҳақиқий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моддий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зарарларни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қоплаш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мажбуриятини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олади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>.</w:t>
      </w:r>
    </w:p>
    <w:p w14:paraId="6D271DEC" w14:textId="77777777" w:rsidR="00C13A2E" w:rsidRPr="00C13A2E" w:rsidRDefault="00C13A2E" w:rsidP="00C13A2E">
      <w:pPr>
        <w:pStyle w:val="4"/>
        <w:keepNext w:val="0"/>
        <w:keepLines w:val="0"/>
        <w:spacing w:before="0" w:after="0" w:line="360" w:lineRule="auto"/>
        <w:ind w:right="4"/>
        <w:jc w:val="both"/>
        <w:rPr>
          <w:color w:val="000000" w:themeColor="text1"/>
          <w:sz w:val="22"/>
          <w:szCs w:val="22"/>
          <w:lang w:val="ru-RU"/>
        </w:rPr>
      </w:pPr>
      <w:bookmarkStart w:id="34" w:name="_xq92743cgee6" w:colFirst="0" w:colLast="0"/>
      <w:bookmarkEnd w:id="34"/>
      <w:r w:rsidRPr="00C13A2E">
        <w:rPr>
          <w:color w:val="000000" w:themeColor="text1"/>
          <w:sz w:val="22"/>
          <w:szCs w:val="22"/>
          <w:lang w:val="ru-RU"/>
        </w:rPr>
        <w:t xml:space="preserve">7.3.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Сотувчи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,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Харидорнинг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r w:rsidRPr="00C13A2E">
        <w:rPr>
          <w:color w:val="000000" w:themeColor="text1"/>
          <w:sz w:val="22"/>
          <w:szCs w:val="22"/>
        </w:rPr>
        <w:t>IMANUM</w:t>
      </w:r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платформасидан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фойдаланиши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натижасида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келиб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чиққан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бевосита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ва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билвосита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зарарлари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учун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жавобгар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эмас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>.</w:t>
      </w:r>
    </w:p>
    <w:p w14:paraId="10B3CBAA" w14:textId="77777777" w:rsidR="00C13A2E" w:rsidRPr="00C13A2E" w:rsidRDefault="00C13A2E" w:rsidP="00C13A2E">
      <w:pPr>
        <w:spacing w:line="360" w:lineRule="auto"/>
        <w:ind w:right="4"/>
        <w:jc w:val="both"/>
        <w:rPr>
          <w:b/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7.4. Агар </w:t>
      </w:r>
      <w:proofErr w:type="spellStart"/>
      <w:r w:rsidRPr="00C13A2E">
        <w:rPr>
          <w:color w:val="000000" w:themeColor="text1"/>
          <w:lang w:val="ru-RU"/>
        </w:rPr>
        <w:t>Харидор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ойлик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тўловларни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белгиланган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муддатдан</w:t>
      </w:r>
      <w:proofErr w:type="spellEnd"/>
      <w:r w:rsidRPr="00C13A2E">
        <w:rPr>
          <w:b/>
          <w:color w:val="000000" w:themeColor="text1"/>
          <w:lang w:val="ru-RU"/>
        </w:rPr>
        <w:t xml:space="preserve"> 2 (</w:t>
      </w:r>
      <w:proofErr w:type="spellStart"/>
      <w:r w:rsidRPr="00C13A2E">
        <w:rPr>
          <w:b/>
          <w:color w:val="000000" w:themeColor="text1"/>
          <w:lang w:val="ru-RU"/>
        </w:rPr>
        <w:t>икки</w:t>
      </w:r>
      <w:proofErr w:type="spellEnd"/>
      <w:r w:rsidRPr="00C13A2E">
        <w:rPr>
          <w:b/>
          <w:color w:val="000000" w:themeColor="text1"/>
          <w:lang w:val="ru-RU"/>
        </w:rPr>
        <w:t>)</w:t>
      </w:r>
      <w:r w:rsidRPr="00C13A2E">
        <w:rPr>
          <w:color w:val="000000" w:themeColor="text1"/>
          <w:lang w:val="ru-RU"/>
        </w:rPr>
        <w:t xml:space="preserve"> календарь </w:t>
      </w:r>
      <w:proofErr w:type="spellStart"/>
      <w:r w:rsidRPr="00C13A2E">
        <w:rPr>
          <w:color w:val="000000" w:themeColor="text1"/>
          <w:lang w:val="ru-RU"/>
        </w:rPr>
        <w:t>кундан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ортиқ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муддатга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кечиктирса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r w:rsidRPr="00C13A2E">
        <w:rPr>
          <w:b/>
          <w:color w:val="000000" w:themeColor="text1"/>
          <w:lang w:val="ru-RU"/>
        </w:rPr>
        <w:t>3 (</w:t>
      </w:r>
      <w:proofErr w:type="spellStart"/>
      <w:r w:rsidRPr="00C13A2E">
        <w:rPr>
          <w:b/>
          <w:color w:val="000000" w:themeColor="text1"/>
          <w:lang w:val="ru-RU"/>
        </w:rPr>
        <w:t>учинчи</w:t>
      </w:r>
      <w:proofErr w:type="spellEnd"/>
      <w:r w:rsidRPr="00C13A2E">
        <w:rPr>
          <w:b/>
          <w:color w:val="000000" w:themeColor="text1"/>
          <w:lang w:val="ru-RU"/>
        </w:rPr>
        <w:t xml:space="preserve">) </w:t>
      </w:r>
      <w:proofErr w:type="spellStart"/>
      <w:r w:rsidRPr="00C13A2E">
        <w:rPr>
          <w:b/>
          <w:color w:val="000000" w:themeColor="text1"/>
          <w:lang w:val="ru-RU"/>
        </w:rPr>
        <w:t>куни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Харидорнинг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r w:rsidRPr="00C13A2E">
        <w:rPr>
          <w:b/>
          <w:color w:val="000000" w:themeColor="text1"/>
        </w:rPr>
        <w:t>IMANUM</w:t>
      </w:r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платформасида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унга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тақдим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этилган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тўлов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лимитидан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фойдаланиши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чекланади</w:t>
      </w:r>
      <w:proofErr w:type="spellEnd"/>
      <w:r w:rsidRPr="00C13A2E">
        <w:rPr>
          <w:b/>
          <w:color w:val="000000" w:themeColor="text1"/>
          <w:lang w:val="ru-RU"/>
        </w:rPr>
        <w:t xml:space="preserve">. </w:t>
      </w:r>
      <w:proofErr w:type="spellStart"/>
      <w:r w:rsidRPr="00C13A2E">
        <w:rPr>
          <w:b/>
          <w:color w:val="000000" w:themeColor="text1"/>
          <w:lang w:val="ru-RU"/>
        </w:rPr>
        <w:t>Яъни</w:t>
      </w:r>
      <w:proofErr w:type="spellEnd"/>
      <w:r w:rsidRPr="00C13A2E">
        <w:rPr>
          <w:b/>
          <w:color w:val="000000" w:themeColor="text1"/>
          <w:lang w:val="ru-RU"/>
        </w:rPr>
        <w:t xml:space="preserve">, </w:t>
      </w:r>
      <w:proofErr w:type="spellStart"/>
      <w:r w:rsidRPr="00C13A2E">
        <w:rPr>
          <w:b/>
          <w:color w:val="000000" w:themeColor="text1"/>
          <w:lang w:val="ru-RU"/>
        </w:rPr>
        <w:t>бунинг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натижасида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Харидор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Сотувчидан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янги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маҳсулотларни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муддатли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тўлов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асосида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сотиб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олиш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имкониятидан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мавжуд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қарздолиги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ёпилгунга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қадар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чекланади</w:t>
      </w:r>
      <w:proofErr w:type="spellEnd"/>
      <w:r w:rsidRPr="00C13A2E">
        <w:rPr>
          <w:b/>
          <w:color w:val="000000" w:themeColor="text1"/>
          <w:lang w:val="ru-RU"/>
        </w:rPr>
        <w:t>.</w:t>
      </w:r>
    </w:p>
    <w:p w14:paraId="5C990602" w14:textId="77777777" w:rsidR="00C13A2E" w:rsidRPr="00C13A2E" w:rsidRDefault="00C13A2E" w:rsidP="00C13A2E">
      <w:pPr>
        <w:spacing w:line="360" w:lineRule="auto"/>
        <w:ind w:right="4"/>
        <w:jc w:val="both"/>
        <w:rPr>
          <w:b/>
          <w:color w:val="000000" w:themeColor="text1"/>
          <w:lang w:val="ru-RU"/>
        </w:rPr>
      </w:pPr>
      <w:r w:rsidRPr="00C13A2E">
        <w:rPr>
          <w:b/>
          <w:color w:val="000000" w:themeColor="text1"/>
          <w:lang w:val="ru-RU"/>
        </w:rPr>
        <w:t xml:space="preserve">7.5. Агар </w:t>
      </w:r>
      <w:proofErr w:type="spellStart"/>
      <w:r w:rsidRPr="00C13A2E">
        <w:rPr>
          <w:b/>
          <w:color w:val="000000" w:themeColor="text1"/>
          <w:lang w:val="ru-RU"/>
        </w:rPr>
        <w:t>Харидор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тўлов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муддатларини</w:t>
      </w:r>
      <w:proofErr w:type="spellEnd"/>
      <w:r w:rsidRPr="00C13A2E">
        <w:rPr>
          <w:b/>
          <w:color w:val="000000" w:themeColor="text1"/>
          <w:lang w:val="ru-RU"/>
        </w:rPr>
        <w:t xml:space="preserve"> 20 (</w:t>
      </w:r>
      <w:proofErr w:type="spellStart"/>
      <w:r w:rsidRPr="00C13A2E">
        <w:rPr>
          <w:b/>
          <w:color w:val="000000" w:themeColor="text1"/>
          <w:lang w:val="ru-RU"/>
        </w:rPr>
        <w:t>йигирма</w:t>
      </w:r>
      <w:proofErr w:type="spellEnd"/>
      <w:r w:rsidRPr="00C13A2E">
        <w:rPr>
          <w:b/>
          <w:color w:val="000000" w:themeColor="text1"/>
          <w:lang w:val="ru-RU"/>
        </w:rPr>
        <w:t xml:space="preserve">) </w:t>
      </w:r>
      <w:proofErr w:type="spellStart"/>
      <w:r w:rsidRPr="00C13A2E">
        <w:rPr>
          <w:b/>
          <w:color w:val="000000" w:themeColor="text1"/>
          <w:lang w:val="ru-RU"/>
        </w:rPr>
        <w:t>кундан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ортиқ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муддатга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кечиктирса</w:t>
      </w:r>
      <w:proofErr w:type="spellEnd"/>
      <w:r w:rsidRPr="00C13A2E">
        <w:rPr>
          <w:b/>
          <w:color w:val="000000" w:themeColor="text1"/>
          <w:lang w:val="ru-RU"/>
        </w:rPr>
        <w:t xml:space="preserve">, </w:t>
      </w:r>
      <w:proofErr w:type="spellStart"/>
      <w:r w:rsidRPr="00C13A2E">
        <w:rPr>
          <w:b/>
          <w:color w:val="000000" w:themeColor="text1"/>
          <w:lang w:val="ru-RU"/>
        </w:rPr>
        <w:t>маҳсулот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турига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қараб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ундан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фойдаланиш</w:t>
      </w:r>
      <w:proofErr w:type="spellEnd"/>
      <w:r w:rsidRPr="00C13A2E">
        <w:rPr>
          <w:b/>
          <w:color w:val="000000" w:themeColor="text1"/>
          <w:lang w:val="ru-RU"/>
        </w:rPr>
        <w:t xml:space="preserve"> техник </w:t>
      </w:r>
      <w:proofErr w:type="spellStart"/>
      <w:r w:rsidRPr="00C13A2E">
        <w:rPr>
          <w:b/>
          <w:color w:val="000000" w:themeColor="text1"/>
          <w:lang w:val="ru-RU"/>
        </w:rPr>
        <w:t>жиҳатдан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вақтинчалик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чекланади</w:t>
      </w:r>
      <w:proofErr w:type="spellEnd"/>
      <w:r w:rsidRPr="00C13A2E">
        <w:rPr>
          <w:b/>
          <w:color w:val="000000" w:themeColor="text1"/>
          <w:lang w:val="ru-RU"/>
        </w:rPr>
        <w:t xml:space="preserve"> (</w:t>
      </w:r>
      <w:proofErr w:type="spellStart"/>
      <w:r w:rsidRPr="00C13A2E">
        <w:rPr>
          <w:b/>
          <w:color w:val="000000" w:themeColor="text1"/>
          <w:lang w:val="ru-RU"/>
        </w:rPr>
        <w:t>блокланади</w:t>
      </w:r>
      <w:proofErr w:type="spellEnd"/>
      <w:r w:rsidRPr="00C13A2E">
        <w:rPr>
          <w:b/>
          <w:color w:val="000000" w:themeColor="text1"/>
          <w:lang w:val="ru-RU"/>
        </w:rPr>
        <w:t xml:space="preserve">) </w:t>
      </w:r>
      <w:proofErr w:type="spellStart"/>
      <w:r w:rsidRPr="00C13A2E">
        <w:rPr>
          <w:b/>
          <w:color w:val="000000" w:themeColor="text1"/>
          <w:lang w:val="ru-RU"/>
        </w:rPr>
        <w:t>ёки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маҳсулот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қайтариб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олинади</w:t>
      </w:r>
      <w:proofErr w:type="spellEnd"/>
      <w:r w:rsidRPr="00C13A2E">
        <w:rPr>
          <w:b/>
          <w:color w:val="000000" w:themeColor="text1"/>
          <w:lang w:val="ru-RU"/>
        </w:rPr>
        <w:t xml:space="preserve">.  </w:t>
      </w:r>
    </w:p>
    <w:p w14:paraId="75885EFA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  7.5.1. Агар </w:t>
      </w:r>
      <w:proofErr w:type="spellStart"/>
      <w:r w:rsidRPr="00C13A2E">
        <w:rPr>
          <w:color w:val="000000" w:themeColor="text1"/>
          <w:lang w:val="ru-RU"/>
        </w:rPr>
        <w:t>Сотувчи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маҳсулотни</w:t>
      </w:r>
      <w:proofErr w:type="spellEnd"/>
      <w:r w:rsidRPr="00C13A2E">
        <w:rPr>
          <w:color w:val="000000" w:themeColor="text1"/>
          <w:lang w:val="ru-RU"/>
        </w:rPr>
        <w:t xml:space="preserve"> техник </w:t>
      </w:r>
      <w:proofErr w:type="spellStart"/>
      <w:r w:rsidRPr="00C13A2E">
        <w:rPr>
          <w:color w:val="000000" w:themeColor="text1"/>
          <w:lang w:val="ru-RU"/>
        </w:rPr>
        <w:t>жиҳатдан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қурилма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фаолиятини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вақтинчалик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чеклаш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ҳақида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қарор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қабул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proofErr w:type="gramStart"/>
      <w:r w:rsidRPr="00C13A2E">
        <w:rPr>
          <w:color w:val="000000" w:themeColor="text1"/>
          <w:lang w:val="ru-RU"/>
        </w:rPr>
        <w:t>қилса</w:t>
      </w:r>
      <w:proofErr w:type="spellEnd"/>
      <w:r w:rsidRPr="00C13A2E">
        <w:rPr>
          <w:color w:val="000000" w:themeColor="text1"/>
          <w:lang w:val="ru-RU"/>
        </w:rPr>
        <w:t>,  у</w:t>
      </w:r>
      <w:proofErr w:type="gram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бу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ҳақида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Харидорни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камида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r w:rsidRPr="00C13A2E">
        <w:rPr>
          <w:b/>
          <w:color w:val="000000" w:themeColor="text1"/>
          <w:lang w:val="ru-RU"/>
        </w:rPr>
        <w:t>3 (</w:t>
      </w:r>
      <w:proofErr w:type="spellStart"/>
      <w:r w:rsidRPr="00C13A2E">
        <w:rPr>
          <w:b/>
          <w:color w:val="000000" w:themeColor="text1"/>
          <w:lang w:val="ru-RU"/>
        </w:rPr>
        <w:t>уч</w:t>
      </w:r>
      <w:proofErr w:type="spellEnd"/>
      <w:r w:rsidRPr="00C13A2E">
        <w:rPr>
          <w:b/>
          <w:color w:val="000000" w:themeColor="text1"/>
          <w:lang w:val="ru-RU"/>
        </w:rPr>
        <w:t xml:space="preserve">) </w:t>
      </w:r>
      <w:proofErr w:type="spellStart"/>
      <w:r w:rsidRPr="00C13A2E">
        <w:rPr>
          <w:b/>
          <w:color w:val="000000" w:themeColor="text1"/>
          <w:lang w:val="ru-RU"/>
        </w:rPr>
        <w:t>календар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куни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олдин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ёзма</w:t>
      </w:r>
      <w:proofErr w:type="spellEnd"/>
      <w:r w:rsidRPr="00C13A2E">
        <w:rPr>
          <w:color w:val="000000" w:themeColor="text1"/>
          <w:lang w:val="ru-RU"/>
        </w:rPr>
        <w:t xml:space="preserve"> (СМС, электрон почта </w:t>
      </w:r>
      <w:proofErr w:type="spellStart"/>
      <w:r w:rsidRPr="00C13A2E">
        <w:rPr>
          <w:color w:val="000000" w:themeColor="text1"/>
          <w:lang w:val="ru-RU"/>
        </w:rPr>
        <w:t>ёки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бошқа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алоқа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воситалари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орқали</w:t>
      </w:r>
      <w:proofErr w:type="spellEnd"/>
      <w:r w:rsidRPr="00C13A2E">
        <w:rPr>
          <w:color w:val="000000" w:themeColor="text1"/>
          <w:lang w:val="ru-RU"/>
        </w:rPr>
        <w:t xml:space="preserve">) </w:t>
      </w:r>
      <w:proofErr w:type="spellStart"/>
      <w:r w:rsidRPr="00C13A2E">
        <w:rPr>
          <w:color w:val="000000" w:themeColor="text1"/>
          <w:lang w:val="ru-RU"/>
        </w:rPr>
        <w:t>шаклда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огоҳлантиради</w:t>
      </w:r>
      <w:proofErr w:type="spellEnd"/>
      <w:r w:rsidRPr="00C13A2E">
        <w:rPr>
          <w:color w:val="000000" w:themeColor="text1"/>
          <w:lang w:val="ru-RU"/>
        </w:rPr>
        <w:t xml:space="preserve">. Бунда </w:t>
      </w:r>
      <w:proofErr w:type="spellStart"/>
      <w:r w:rsidRPr="00C13A2E">
        <w:rPr>
          <w:color w:val="000000" w:themeColor="text1"/>
          <w:lang w:val="ru-RU"/>
        </w:rPr>
        <w:t>Сотувчи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ёзма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хабарни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Харидор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томонидан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тақдим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этилган</w:t>
      </w:r>
      <w:proofErr w:type="spellEnd"/>
      <w:r w:rsidRPr="00C13A2E">
        <w:rPr>
          <w:color w:val="000000" w:themeColor="text1"/>
          <w:lang w:val="ru-RU"/>
        </w:rPr>
        <w:t xml:space="preserve"> телефон </w:t>
      </w:r>
      <w:proofErr w:type="spellStart"/>
      <w:r w:rsidRPr="00C13A2E">
        <w:rPr>
          <w:color w:val="000000" w:themeColor="text1"/>
          <w:lang w:val="ru-RU"/>
        </w:rPr>
        <w:lastRenderedPageBreak/>
        <w:t>рақамлари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бошқа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алоқа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воситалари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орқали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юборганлиги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ҳолда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огоҳлантирилганлигини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тасдиқлаш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учун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етарли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ҳисобланади</w:t>
      </w:r>
      <w:proofErr w:type="spellEnd"/>
      <w:r w:rsidRPr="00C13A2E">
        <w:rPr>
          <w:color w:val="000000" w:themeColor="text1"/>
          <w:lang w:val="ru-RU"/>
        </w:rPr>
        <w:t xml:space="preserve">. </w:t>
      </w:r>
    </w:p>
    <w:p w14:paraId="0BB09E60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  7.5.2. Агар </w:t>
      </w:r>
      <w:proofErr w:type="spellStart"/>
      <w:r w:rsidRPr="00C13A2E">
        <w:rPr>
          <w:color w:val="000000" w:themeColor="text1"/>
          <w:lang w:val="ru-RU"/>
        </w:rPr>
        <w:t>Харидорнинг</w:t>
      </w:r>
      <w:proofErr w:type="spellEnd"/>
      <w:r w:rsidRPr="00C13A2E">
        <w:rPr>
          <w:color w:val="000000" w:themeColor="text1"/>
          <w:lang w:val="ru-RU"/>
        </w:rPr>
        <w:t xml:space="preserve"> телефон </w:t>
      </w:r>
      <w:proofErr w:type="spellStart"/>
      <w:r w:rsidRPr="00C13A2E">
        <w:rPr>
          <w:color w:val="000000" w:themeColor="text1"/>
          <w:lang w:val="ru-RU"/>
        </w:rPr>
        <w:t>рақамлари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ўзгарган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бўлса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ёки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огоҳлантириш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бўйича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ёзма</w:t>
      </w:r>
      <w:proofErr w:type="spellEnd"/>
      <w:r w:rsidRPr="00C13A2E">
        <w:rPr>
          <w:color w:val="000000" w:themeColor="text1"/>
          <w:lang w:val="ru-RU"/>
        </w:rPr>
        <w:t xml:space="preserve"> хабар </w:t>
      </w:r>
      <w:proofErr w:type="spellStart"/>
      <w:r w:rsidRPr="00C13A2E">
        <w:rPr>
          <w:color w:val="000000" w:themeColor="text1"/>
          <w:lang w:val="ru-RU"/>
        </w:rPr>
        <w:t>олмаган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бўлса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бунинг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учун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Харидор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шахсан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жавобгар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ҳисобланади</w:t>
      </w:r>
      <w:proofErr w:type="spellEnd"/>
      <w:r w:rsidRPr="00C13A2E">
        <w:rPr>
          <w:color w:val="000000" w:themeColor="text1"/>
          <w:lang w:val="ru-RU"/>
        </w:rPr>
        <w:t xml:space="preserve">. </w:t>
      </w:r>
      <w:proofErr w:type="spellStart"/>
      <w:r w:rsidRPr="00C13A2E">
        <w:rPr>
          <w:color w:val="000000" w:themeColor="text1"/>
          <w:lang w:val="ru-RU"/>
        </w:rPr>
        <w:t>Харидор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томонидан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қарздорлик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бўйича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тўлов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суммаси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Сотувчининг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ҳисоб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рақамига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тушганидан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сўнг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кунларида</w:t>
      </w:r>
      <w:proofErr w:type="spellEnd"/>
      <w:r w:rsidRPr="00C13A2E">
        <w:rPr>
          <w:color w:val="000000" w:themeColor="text1"/>
          <w:lang w:val="ru-RU"/>
        </w:rPr>
        <w:t xml:space="preserve"> (</w:t>
      </w:r>
      <w:proofErr w:type="spellStart"/>
      <w:r w:rsidRPr="00C13A2E">
        <w:rPr>
          <w:color w:val="000000" w:themeColor="text1"/>
          <w:lang w:val="ru-RU"/>
        </w:rPr>
        <w:t>душанба</w:t>
      </w:r>
      <w:proofErr w:type="spellEnd"/>
      <w:r w:rsidRPr="00C13A2E">
        <w:rPr>
          <w:color w:val="000000" w:themeColor="text1"/>
          <w:lang w:val="ru-RU"/>
        </w:rPr>
        <w:t xml:space="preserve"> — </w:t>
      </w:r>
      <w:proofErr w:type="spellStart"/>
      <w:r w:rsidRPr="00C13A2E">
        <w:rPr>
          <w:color w:val="000000" w:themeColor="text1"/>
          <w:lang w:val="ru-RU"/>
        </w:rPr>
        <w:t>жума</w:t>
      </w:r>
      <w:proofErr w:type="spellEnd"/>
      <w:r w:rsidRPr="00C13A2E">
        <w:rPr>
          <w:color w:val="000000" w:themeColor="text1"/>
          <w:lang w:val="ru-RU"/>
        </w:rPr>
        <w:t xml:space="preserve">) </w:t>
      </w:r>
      <w:proofErr w:type="spellStart"/>
      <w:r w:rsidRPr="00C13A2E">
        <w:rPr>
          <w:color w:val="000000" w:themeColor="text1"/>
          <w:lang w:val="ru-RU"/>
        </w:rPr>
        <w:t>соат</w:t>
      </w:r>
      <w:proofErr w:type="spellEnd"/>
      <w:r w:rsidRPr="00C13A2E">
        <w:rPr>
          <w:color w:val="000000" w:themeColor="text1"/>
          <w:lang w:val="ru-RU"/>
        </w:rPr>
        <w:t xml:space="preserve"> 09:00 дан 18:00 гача (</w:t>
      </w:r>
      <w:proofErr w:type="spellStart"/>
      <w:r w:rsidRPr="00C13A2E">
        <w:rPr>
          <w:color w:val="000000" w:themeColor="text1"/>
          <w:lang w:val="ru-RU"/>
        </w:rPr>
        <w:t>Тошкент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вақти</w:t>
      </w:r>
      <w:proofErr w:type="spellEnd"/>
      <w:r w:rsidRPr="00C13A2E">
        <w:rPr>
          <w:color w:val="000000" w:themeColor="text1"/>
          <w:lang w:val="ru-RU"/>
        </w:rPr>
        <w:t xml:space="preserve">) </w:t>
      </w:r>
      <w:proofErr w:type="gramStart"/>
      <w:r w:rsidRPr="00C13A2E">
        <w:rPr>
          <w:b/>
          <w:color w:val="000000" w:themeColor="text1"/>
          <w:lang w:val="ru-RU"/>
        </w:rPr>
        <w:t xml:space="preserve">15  </w:t>
      </w:r>
      <w:proofErr w:type="spellStart"/>
      <w:r w:rsidRPr="00C13A2E">
        <w:rPr>
          <w:b/>
          <w:color w:val="000000" w:themeColor="text1"/>
          <w:lang w:val="ru-RU"/>
        </w:rPr>
        <w:t>дақиқа</w:t>
      </w:r>
      <w:proofErr w:type="spellEnd"/>
      <w:proofErr w:type="gram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ичида</w:t>
      </w:r>
      <w:proofErr w:type="spellEnd"/>
      <w:r w:rsidRPr="00C13A2E">
        <w:rPr>
          <w:b/>
          <w:color w:val="000000" w:themeColor="text1"/>
          <w:lang w:val="ru-RU"/>
        </w:rPr>
        <w:t>,</w:t>
      </w:r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бошқа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вақтларда</w:t>
      </w:r>
      <w:proofErr w:type="spellEnd"/>
      <w:r w:rsidRPr="00C13A2E">
        <w:rPr>
          <w:color w:val="000000" w:themeColor="text1"/>
          <w:lang w:val="ru-RU"/>
        </w:rPr>
        <w:t xml:space="preserve">, шу </w:t>
      </w:r>
      <w:proofErr w:type="spellStart"/>
      <w:r w:rsidRPr="00C13A2E">
        <w:rPr>
          <w:color w:val="000000" w:themeColor="text1"/>
          <w:lang w:val="ru-RU"/>
        </w:rPr>
        <w:t>жумладан</w:t>
      </w:r>
      <w:proofErr w:type="spellEnd"/>
      <w:r w:rsidRPr="00C13A2E">
        <w:rPr>
          <w:color w:val="000000" w:themeColor="text1"/>
          <w:lang w:val="ru-RU"/>
        </w:rPr>
        <w:t xml:space="preserve">, дам </w:t>
      </w:r>
      <w:proofErr w:type="spellStart"/>
      <w:r w:rsidRPr="00C13A2E">
        <w:rPr>
          <w:color w:val="000000" w:themeColor="text1"/>
          <w:lang w:val="ru-RU"/>
        </w:rPr>
        <w:t>олиш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байрам </w:t>
      </w:r>
      <w:proofErr w:type="spellStart"/>
      <w:r w:rsidRPr="00C13A2E">
        <w:rPr>
          <w:color w:val="000000" w:themeColor="text1"/>
          <w:lang w:val="ru-RU"/>
        </w:rPr>
        <w:t>кунларида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эса</w:t>
      </w:r>
      <w:proofErr w:type="spellEnd"/>
      <w:r w:rsidRPr="00C13A2E">
        <w:rPr>
          <w:b/>
          <w:color w:val="000000" w:themeColor="text1"/>
          <w:lang w:val="ru-RU"/>
        </w:rPr>
        <w:t xml:space="preserve"> 24 </w:t>
      </w:r>
      <w:proofErr w:type="spellStart"/>
      <w:r w:rsidRPr="00C13A2E">
        <w:rPr>
          <w:b/>
          <w:color w:val="000000" w:themeColor="text1"/>
          <w:lang w:val="ru-RU"/>
        </w:rPr>
        <w:t>соат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ичида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қурилма</w:t>
      </w:r>
      <w:proofErr w:type="spellEnd"/>
      <w:r w:rsidRPr="00C13A2E">
        <w:rPr>
          <w:color w:val="000000" w:themeColor="text1"/>
          <w:lang w:val="ru-RU"/>
        </w:rPr>
        <w:t xml:space="preserve"> техник </w:t>
      </w:r>
      <w:proofErr w:type="spellStart"/>
      <w:r w:rsidRPr="00C13A2E">
        <w:rPr>
          <w:color w:val="000000" w:themeColor="text1"/>
          <w:lang w:val="ru-RU"/>
        </w:rPr>
        <w:t>блокдан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чиқарилади</w:t>
      </w:r>
      <w:proofErr w:type="spellEnd"/>
      <w:r w:rsidRPr="00C13A2E">
        <w:rPr>
          <w:color w:val="000000" w:themeColor="text1"/>
          <w:lang w:val="ru-RU"/>
        </w:rPr>
        <w:t xml:space="preserve">. </w:t>
      </w:r>
    </w:p>
    <w:p w14:paraId="11B87E9A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Агар </w:t>
      </w:r>
      <w:proofErr w:type="spellStart"/>
      <w:r w:rsidRPr="00C13A2E">
        <w:rPr>
          <w:color w:val="000000" w:themeColor="text1"/>
          <w:lang w:val="ru-RU"/>
        </w:rPr>
        <w:t>Сотувчи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маҳсулотга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нисбатан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гаров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мулки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сифатида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ундирувни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қаратиш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мақсадида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қайтариб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олиш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бўйича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қарор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қабул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қилса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ундирув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ушбу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шартноманинг</w:t>
      </w:r>
      <w:proofErr w:type="spellEnd"/>
      <w:r w:rsidRPr="00C13A2E">
        <w:rPr>
          <w:b/>
          <w:color w:val="000000" w:themeColor="text1"/>
          <w:lang w:val="ru-RU"/>
        </w:rPr>
        <w:t xml:space="preserve"> 5.8-бандида</w:t>
      </w:r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белгиланган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тартибда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амалга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оширилади</w:t>
      </w:r>
      <w:proofErr w:type="spellEnd"/>
      <w:r w:rsidRPr="00C13A2E">
        <w:rPr>
          <w:color w:val="000000" w:themeColor="text1"/>
          <w:lang w:val="ru-RU"/>
        </w:rPr>
        <w:t xml:space="preserve">. </w:t>
      </w:r>
    </w:p>
    <w:p w14:paraId="6DDD967C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7.6. Агар </w:t>
      </w:r>
      <w:proofErr w:type="spellStart"/>
      <w:r w:rsidRPr="00C13A2E">
        <w:rPr>
          <w:color w:val="000000" w:themeColor="text1"/>
          <w:lang w:val="ru-RU"/>
        </w:rPr>
        <w:t>Харидор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тўлов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муддатларини</w:t>
      </w:r>
      <w:proofErr w:type="spellEnd"/>
      <w:r w:rsidRPr="00C13A2E">
        <w:rPr>
          <w:b/>
          <w:color w:val="000000" w:themeColor="text1"/>
          <w:lang w:val="ru-RU"/>
        </w:rPr>
        <w:t xml:space="preserve"> 45 (</w:t>
      </w:r>
      <w:proofErr w:type="spellStart"/>
      <w:r w:rsidRPr="00C13A2E">
        <w:rPr>
          <w:b/>
          <w:color w:val="000000" w:themeColor="text1"/>
          <w:lang w:val="ru-RU"/>
        </w:rPr>
        <w:t>қирқ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беш</w:t>
      </w:r>
      <w:proofErr w:type="spellEnd"/>
      <w:r w:rsidRPr="00C13A2E">
        <w:rPr>
          <w:b/>
          <w:color w:val="000000" w:themeColor="text1"/>
          <w:lang w:val="ru-RU"/>
        </w:rPr>
        <w:t xml:space="preserve">) календарь </w:t>
      </w:r>
      <w:proofErr w:type="spellStart"/>
      <w:r w:rsidRPr="00C13A2E">
        <w:rPr>
          <w:b/>
          <w:color w:val="000000" w:themeColor="text1"/>
          <w:lang w:val="ru-RU"/>
        </w:rPr>
        <w:t>кундан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ортиқ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муддатга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бузса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Сотувчи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шартномани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бекор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қилиб</w:t>
      </w:r>
      <w:proofErr w:type="spellEnd"/>
      <w:r w:rsidRPr="00C13A2E">
        <w:rPr>
          <w:color w:val="000000" w:themeColor="text1"/>
          <w:lang w:val="ru-RU"/>
        </w:rPr>
        <w:t>,</w:t>
      </w:r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шартнома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суммаси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бўйича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тўланмаган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қарздорлик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қисмини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тўлиқ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тўлашни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талаб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қилишга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ҳақли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бўлади</w:t>
      </w:r>
      <w:proofErr w:type="spellEnd"/>
      <w:r w:rsidRPr="00C13A2E">
        <w:rPr>
          <w:b/>
          <w:color w:val="000000" w:themeColor="text1"/>
          <w:lang w:val="ru-RU"/>
        </w:rPr>
        <w:t xml:space="preserve">. Бунда </w:t>
      </w:r>
      <w:proofErr w:type="spellStart"/>
      <w:r w:rsidRPr="00C13A2E">
        <w:rPr>
          <w:b/>
          <w:color w:val="000000" w:themeColor="text1"/>
          <w:lang w:val="ru-RU"/>
        </w:rPr>
        <w:t>Сотувчи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Харидорнинг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ижтимоий-иқтисодий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ҳолатидан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келиб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чиққан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ҳолда</w:t>
      </w:r>
      <w:proofErr w:type="spellEnd"/>
      <w:r w:rsidRPr="00C13A2E">
        <w:rPr>
          <w:b/>
          <w:color w:val="000000" w:themeColor="text1"/>
          <w:lang w:val="ru-RU"/>
        </w:rPr>
        <w:t xml:space="preserve"> 3 (</w:t>
      </w:r>
      <w:proofErr w:type="spellStart"/>
      <w:r w:rsidRPr="00C13A2E">
        <w:rPr>
          <w:b/>
          <w:color w:val="000000" w:themeColor="text1"/>
          <w:lang w:val="ru-RU"/>
        </w:rPr>
        <w:t>уч</w:t>
      </w:r>
      <w:proofErr w:type="spellEnd"/>
      <w:r w:rsidRPr="00C13A2E">
        <w:rPr>
          <w:b/>
          <w:color w:val="000000" w:themeColor="text1"/>
          <w:lang w:val="ru-RU"/>
        </w:rPr>
        <w:t xml:space="preserve">) </w:t>
      </w:r>
      <w:proofErr w:type="spellStart"/>
      <w:r w:rsidRPr="00C13A2E">
        <w:rPr>
          <w:b/>
          <w:color w:val="000000" w:themeColor="text1"/>
          <w:lang w:val="ru-RU"/>
        </w:rPr>
        <w:t>ойгача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муҳлат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бериши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мумкин</w:t>
      </w:r>
      <w:proofErr w:type="spellEnd"/>
      <w:r w:rsidRPr="00C13A2E">
        <w:rPr>
          <w:b/>
          <w:color w:val="000000" w:themeColor="text1"/>
          <w:lang w:val="ru-RU"/>
        </w:rPr>
        <w:t xml:space="preserve">. </w:t>
      </w:r>
    </w:p>
    <w:p w14:paraId="68E30A41" w14:textId="77777777" w:rsidR="00C13A2E" w:rsidRPr="00C13A2E" w:rsidRDefault="00C13A2E" w:rsidP="00C13A2E">
      <w:pPr>
        <w:spacing w:line="360" w:lineRule="auto"/>
        <w:ind w:right="4"/>
        <w:jc w:val="both"/>
        <w:rPr>
          <w:b/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>7.7. Агар</w:t>
      </w:r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Харидор</w:t>
      </w:r>
      <w:proofErr w:type="spellEnd"/>
      <w:r w:rsidRPr="00C13A2E">
        <w:rPr>
          <w:color w:val="000000" w:themeColor="text1"/>
          <w:lang w:val="ru-RU"/>
        </w:rPr>
        <w:t xml:space="preserve"> 7.4, 7.5.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7.6-бандларида </w:t>
      </w:r>
      <w:proofErr w:type="spellStart"/>
      <w:r w:rsidRPr="00C13A2E">
        <w:rPr>
          <w:color w:val="000000" w:themeColor="text1"/>
          <w:lang w:val="ru-RU"/>
        </w:rPr>
        <w:t>белгиланган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муддатлар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ичида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тўлов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мажбуриятларини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тўлиқ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бажармаса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Сотувчи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қарздорлик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суммасини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ундириш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мақсадида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тегишли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ваколатли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судга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мурожаат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қилишга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ҳақли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бўлади</w:t>
      </w:r>
      <w:proofErr w:type="spellEnd"/>
      <w:r w:rsidRPr="00C13A2E">
        <w:rPr>
          <w:b/>
          <w:color w:val="000000" w:themeColor="text1"/>
          <w:lang w:val="ru-RU"/>
        </w:rPr>
        <w:t xml:space="preserve">. </w:t>
      </w:r>
    </w:p>
    <w:p w14:paraId="690D5F84" w14:textId="77777777" w:rsidR="00C13A2E" w:rsidRPr="00C13A2E" w:rsidRDefault="00C13A2E" w:rsidP="00C13A2E">
      <w:pPr>
        <w:spacing w:line="360" w:lineRule="auto"/>
        <w:ind w:right="4"/>
        <w:jc w:val="both"/>
        <w:rPr>
          <w:b/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7.8. </w:t>
      </w:r>
      <w:proofErr w:type="spellStart"/>
      <w:r w:rsidRPr="00C13A2E">
        <w:rPr>
          <w:color w:val="000000" w:themeColor="text1"/>
          <w:lang w:val="ru-RU"/>
        </w:rPr>
        <w:t>Сотувчи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тўлов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кечиккан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кунлар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учун</w:t>
      </w:r>
      <w:proofErr w:type="spellEnd"/>
      <w:r w:rsidRPr="00C13A2E">
        <w:rPr>
          <w:b/>
          <w:color w:val="000000" w:themeColor="text1"/>
          <w:lang w:val="ru-RU"/>
        </w:rPr>
        <w:t xml:space="preserve"> пеня, неустойка </w:t>
      </w:r>
      <w:proofErr w:type="spellStart"/>
      <w:r w:rsidRPr="00C13A2E">
        <w:rPr>
          <w:b/>
          <w:color w:val="000000" w:themeColor="text1"/>
          <w:lang w:val="ru-RU"/>
        </w:rPr>
        <w:t>ёки</w:t>
      </w:r>
      <w:proofErr w:type="spellEnd"/>
      <w:r w:rsidRPr="00C13A2E">
        <w:rPr>
          <w:b/>
          <w:color w:val="000000" w:themeColor="text1"/>
          <w:lang w:val="ru-RU"/>
        </w:rPr>
        <w:t xml:space="preserve"> жарима </w:t>
      </w:r>
      <w:proofErr w:type="spellStart"/>
      <w:r w:rsidRPr="00C13A2E">
        <w:rPr>
          <w:b/>
          <w:color w:val="000000" w:themeColor="text1"/>
          <w:lang w:val="ru-RU"/>
        </w:rPr>
        <w:t>ундиришга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ҳақли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эмас</w:t>
      </w:r>
      <w:proofErr w:type="spellEnd"/>
      <w:r w:rsidRPr="00C13A2E">
        <w:rPr>
          <w:b/>
          <w:color w:val="000000" w:themeColor="text1"/>
          <w:lang w:val="ru-RU"/>
        </w:rPr>
        <w:t>.</w:t>
      </w:r>
    </w:p>
    <w:p w14:paraId="4116271D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7.9. </w:t>
      </w:r>
      <w:proofErr w:type="spellStart"/>
      <w:r w:rsidRPr="00C13A2E">
        <w:rPr>
          <w:color w:val="000000" w:themeColor="text1"/>
          <w:lang w:val="ru-RU"/>
        </w:rPr>
        <w:t>Харидор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маҳсулотдан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нотўғри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фойдаланилиши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оқибатида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юзага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келган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камчилик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нуқсонлар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учун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Сотувчи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жавобгар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бўлмайди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09E76D6A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7.10. </w:t>
      </w:r>
      <w:proofErr w:type="spellStart"/>
      <w:r w:rsidRPr="00C13A2E">
        <w:rPr>
          <w:color w:val="000000" w:themeColor="text1"/>
          <w:lang w:val="ru-RU"/>
        </w:rPr>
        <w:t>Мазкур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шартномада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назарда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тутилмаган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Тарафларнинг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жавобгарлиги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Ўзбекистон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Республикаси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қонунчилигига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мувофиқ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ҳал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этилади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0E5D21E0" w14:textId="77777777" w:rsidR="00C13A2E" w:rsidRPr="00C13A2E" w:rsidRDefault="00C13A2E" w:rsidP="00C13A2E">
      <w:pPr>
        <w:pStyle w:val="3"/>
        <w:keepNext w:val="0"/>
        <w:keepLines w:val="0"/>
        <w:spacing w:before="0" w:after="0" w:line="360" w:lineRule="auto"/>
        <w:ind w:right="4"/>
        <w:jc w:val="center"/>
        <w:rPr>
          <w:b/>
          <w:color w:val="000000" w:themeColor="text1"/>
          <w:sz w:val="22"/>
          <w:szCs w:val="22"/>
          <w:lang w:val="ru-RU"/>
        </w:rPr>
      </w:pPr>
      <w:bookmarkStart w:id="35" w:name="_gx3qwbl2s5hd" w:colFirst="0" w:colLast="0"/>
      <w:bookmarkEnd w:id="35"/>
      <w:r w:rsidRPr="00C13A2E">
        <w:rPr>
          <w:b/>
          <w:color w:val="000000" w:themeColor="text1"/>
          <w:sz w:val="22"/>
          <w:szCs w:val="22"/>
          <w:lang w:val="ru-RU"/>
        </w:rPr>
        <w:t xml:space="preserve"> </w:t>
      </w:r>
    </w:p>
    <w:p w14:paraId="25E941DA" w14:textId="77777777" w:rsidR="00C13A2E" w:rsidRPr="00C13A2E" w:rsidRDefault="00C13A2E" w:rsidP="00C13A2E">
      <w:pPr>
        <w:pStyle w:val="3"/>
        <w:keepNext w:val="0"/>
        <w:keepLines w:val="0"/>
        <w:spacing w:before="0" w:after="0" w:line="360" w:lineRule="auto"/>
        <w:ind w:right="4"/>
        <w:jc w:val="center"/>
        <w:rPr>
          <w:b/>
          <w:color w:val="000000" w:themeColor="text1"/>
          <w:sz w:val="22"/>
          <w:szCs w:val="22"/>
          <w:lang w:val="ru-RU"/>
        </w:rPr>
      </w:pPr>
      <w:bookmarkStart w:id="36" w:name="_vfwhzi216h3b" w:colFirst="0" w:colLast="0"/>
      <w:bookmarkEnd w:id="36"/>
      <w:r w:rsidRPr="00C13A2E">
        <w:rPr>
          <w:b/>
          <w:color w:val="000000" w:themeColor="text1"/>
          <w:sz w:val="22"/>
          <w:szCs w:val="22"/>
          <w:lang w:val="ru-RU"/>
        </w:rPr>
        <w:t xml:space="preserve">8. ФОРС-МАЖОР </w:t>
      </w:r>
    </w:p>
    <w:p w14:paraId="009019DF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8.1. Форс-мажор </w:t>
      </w:r>
      <w:proofErr w:type="spellStart"/>
      <w:r w:rsidRPr="00C13A2E">
        <w:rPr>
          <w:color w:val="000000" w:themeColor="text1"/>
          <w:lang w:val="ru-RU"/>
        </w:rPr>
        <w:t>ҳолатлари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сифатида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Тарафларнинг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назоратидан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ташқарида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бўлган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уларнинг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иродасига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боғлиқ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бўлмаган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ҳолатлар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олинади</w:t>
      </w:r>
      <w:proofErr w:type="spellEnd"/>
      <w:r w:rsidRPr="00C13A2E">
        <w:rPr>
          <w:color w:val="000000" w:themeColor="text1"/>
          <w:lang w:val="ru-RU"/>
        </w:rPr>
        <w:t xml:space="preserve">. </w:t>
      </w:r>
      <w:proofErr w:type="spellStart"/>
      <w:r w:rsidRPr="00C13A2E">
        <w:rPr>
          <w:color w:val="000000" w:themeColor="text1"/>
          <w:lang w:val="ru-RU"/>
        </w:rPr>
        <w:t>Уларга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табиий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офатлар</w:t>
      </w:r>
      <w:proofErr w:type="spellEnd"/>
      <w:r w:rsidRPr="00C13A2E">
        <w:rPr>
          <w:color w:val="000000" w:themeColor="text1"/>
          <w:lang w:val="ru-RU"/>
        </w:rPr>
        <w:t xml:space="preserve"> (</w:t>
      </w:r>
      <w:proofErr w:type="spellStart"/>
      <w:r w:rsidRPr="00C13A2E">
        <w:rPr>
          <w:color w:val="000000" w:themeColor="text1"/>
          <w:lang w:val="ru-RU"/>
        </w:rPr>
        <w:t>зилзила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сув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тошқини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ёнғин</w:t>
      </w:r>
      <w:proofErr w:type="spellEnd"/>
      <w:r w:rsidRPr="00C13A2E">
        <w:rPr>
          <w:color w:val="000000" w:themeColor="text1"/>
          <w:lang w:val="ru-RU"/>
        </w:rPr>
        <w:t xml:space="preserve">), </w:t>
      </w:r>
      <w:proofErr w:type="spellStart"/>
      <w:r w:rsidRPr="00C13A2E">
        <w:rPr>
          <w:color w:val="000000" w:themeColor="text1"/>
          <w:lang w:val="ru-RU"/>
        </w:rPr>
        <w:t>давлат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органлари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томонидан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қабул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қилинган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қарорлар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иқтисодий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санкциялар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ёки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қонунчиликка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киритилган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ўзгаришлар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каби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ҳолатлар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киради</w:t>
      </w:r>
      <w:proofErr w:type="spellEnd"/>
      <w:r w:rsidRPr="00C13A2E">
        <w:rPr>
          <w:color w:val="000000" w:themeColor="text1"/>
          <w:lang w:val="ru-RU"/>
        </w:rPr>
        <w:t xml:space="preserve">. </w:t>
      </w:r>
      <w:proofErr w:type="spellStart"/>
      <w:r w:rsidRPr="00C13A2E">
        <w:rPr>
          <w:color w:val="000000" w:themeColor="text1"/>
          <w:lang w:val="ru-RU"/>
        </w:rPr>
        <w:t>Шунингдек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ҳарбий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ҳаракатлар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эпидемиялар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пандемиялар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ҳукумат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томонидан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жорий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қилинган</w:t>
      </w:r>
      <w:proofErr w:type="spellEnd"/>
      <w:r w:rsidRPr="00C13A2E">
        <w:rPr>
          <w:color w:val="000000" w:themeColor="text1"/>
          <w:lang w:val="ru-RU"/>
        </w:rPr>
        <w:t xml:space="preserve"> карантин </w:t>
      </w:r>
      <w:proofErr w:type="spellStart"/>
      <w:r w:rsidRPr="00C13A2E">
        <w:rPr>
          <w:color w:val="000000" w:themeColor="text1"/>
          <w:lang w:val="ru-RU"/>
        </w:rPr>
        <w:t>чоралари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мамлакатлараро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савдо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тақиқлари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бошқа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ташқи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таъсир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омиллари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ҳам</w:t>
      </w:r>
      <w:proofErr w:type="spellEnd"/>
      <w:r w:rsidRPr="00C13A2E">
        <w:rPr>
          <w:color w:val="000000" w:themeColor="text1"/>
          <w:lang w:val="ru-RU"/>
        </w:rPr>
        <w:t xml:space="preserve"> форс-мажор </w:t>
      </w:r>
      <w:proofErr w:type="spellStart"/>
      <w:r w:rsidRPr="00C13A2E">
        <w:rPr>
          <w:color w:val="000000" w:themeColor="text1"/>
          <w:lang w:val="ru-RU"/>
        </w:rPr>
        <w:t>ҳолатлари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сифатида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олинади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333D330A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>8.2.</w:t>
      </w:r>
      <w:r w:rsidRPr="00C13A2E">
        <w:rPr>
          <w:b/>
          <w:color w:val="000000" w:themeColor="text1"/>
          <w:lang w:val="ru-RU"/>
        </w:rPr>
        <w:t xml:space="preserve"> </w:t>
      </w:r>
      <w:r w:rsidRPr="00C13A2E">
        <w:rPr>
          <w:color w:val="000000" w:themeColor="text1"/>
          <w:lang w:val="ru-RU"/>
        </w:rPr>
        <w:t xml:space="preserve">Форс-мажор </w:t>
      </w:r>
      <w:proofErr w:type="spellStart"/>
      <w:r w:rsidRPr="00C13A2E">
        <w:rPr>
          <w:color w:val="000000" w:themeColor="text1"/>
          <w:lang w:val="ru-RU"/>
        </w:rPr>
        <w:t>ҳолатлари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юзага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келган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тақдирда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Тарафлар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бундай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ҳолатлар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ҳақида</w:t>
      </w:r>
      <w:proofErr w:type="spellEnd"/>
      <w:r w:rsidRPr="00C13A2E">
        <w:rPr>
          <w:color w:val="000000" w:themeColor="text1"/>
          <w:lang w:val="ru-RU"/>
        </w:rPr>
        <w:t xml:space="preserve"> 3 (</w:t>
      </w:r>
      <w:proofErr w:type="spellStart"/>
      <w:r w:rsidRPr="00C13A2E">
        <w:rPr>
          <w:color w:val="000000" w:themeColor="text1"/>
          <w:lang w:val="ru-RU"/>
        </w:rPr>
        <w:t>уч</w:t>
      </w:r>
      <w:proofErr w:type="spellEnd"/>
      <w:r w:rsidRPr="00C13A2E">
        <w:rPr>
          <w:color w:val="000000" w:themeColor="text1"/>
          <w:lang w:val="ru-RU"/>
        </w:rPr>
        <w:t xml:space="preserve">) </w:t>
      </w:r>
      <w:proofErr w:type="spellStart"/>
      <w:r w:rsidRPr="00C13A2E">
        <w:rPr>
          <w:color w:val="000000" w:themeColor="text1"/>
          <w:lang w:val="ru-RU"/>
        </w:rPr>
        <w:t>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куни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давомида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бир-бирларини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ёзма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равишда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хабардор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қилишлари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шарт</w:t>
      </w:r>
      <w:proofErr w:type="spellEnd"/>
      <w:r w:rsidRPr="00C13A2E">
        <w:rPr>
          <w:color w:val="000000" w:themeColor="text1"/>
          <w:lang w:val="ru-RU"/>
        </w:rPr>
        <w:t xml:space="preserve">. </w:t>
      </w:r>
      <w:proofErr w:type="spellStart"/>
      <w:r w:rsidRPr="00C13A2E">
        <w:rPr>
          <w:color w:val="000000" w:themeColor="text1"/>
          <w:lang w:val="ru-RU"/>
        </w:rPr>
        <w:t>Хабарномада</w:t>
      </w:r>
      <w:proofErr w:type="spellEnd"/>
      <w:r w:rsidRPr="00C13A2E">
        <w:rPr>
          <w:color w:val="000000" w:themeColor="text1"/>
          <w:lang w:val="ru-RU"/>
        </w:rPr>
        <w:t xml:space="preserve"> форс-мажор </w:t>
      </w:r>
      <w:proofErr w:type="spellStart"/>
      <w:r w:rsidRPr="00C13A2E">
        <w:rPr>
          <w:color w:val="000000" w:themeColor="text1"/>
          <w:lang w:val="ru-RU"/>
        </w:rPr>
        <w:t>ҳолатининг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тавсифи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унинг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бошланган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вақти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қандай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таъсир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этишини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шунингдек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мажбуриятларни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бажаришга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қандай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таъсир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қилиши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мумкинлигини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lastRenderedPageBreak/>
        <w:t>кўрсатиш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лозим</w:t>
      </w:r>
      <w:proofErr w:type="spellEnd"/>
      <w:r w:rsidRPr="00C13A2E">
        <w:rPr>
          <w:color w:val="000000" w:themeColor="text1"/>
          <w:lang w:val="ru-RU"/>
        </w:rPr>
        <w:t xml:space="preserve">. Агар </w:t>
      </w:r>
      <w:proofErr w:type="spellStart"/>
      <w:r w:rsidRPr="00C13A2E">
        <w:rPr>
          <w:color w:val="000000" w:themeColor="text1"/>
          <w:lang w:val="ru-RU"/>
        </w:rPr>
        <w:t>Тарафлар</w:t>
      </w:r>
      <w:proofErr w:type="spellEnd"/>
      <w:r w:rsidRPr="00C13A2E">
        <w:rPr>
          <w:color w:val="000000" w:themeColor="text1"/>
          <w:lang w:val="ru-RU"/>
        </w:rPr>
        <w:t xml:space="preserve"> форс-мажор </w:t>
      </w:r>
      <w:proofErr w:type="spellStart"/>
      <w:r w:rsidRPr="00C13A2E">
        <w:rPr>
          <w:color w:val="000000" w:themeColor="text1"/>
          <w:lang w:val="ru-RU"/>
        </w:rPr>
        <w:t>ҳолати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якунлангани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ҳақида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ҳам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ўз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вақтида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бир-бирларини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хабардор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қилмасалар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бу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ўз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вақтида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етказилмаганлиги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учун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жавобгарликка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тортилади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4DDBD4DC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8.3. Агар </w:t>
      </w:r>
      <w:proofErr w:type="spellStart"/>
      <w:r w:rsidRPr="00C13A2E">
        <w:rPr>
          <w:color w:val="000000" w:themeColor="text1"/>
          <w:lang w:val="ru-RU"/>
        </w:rPr>
        <w:t>Тарафлар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ушбу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Шартнома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бўйича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ўз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мажбуриятларини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қисман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ёки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тўлиқ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бажара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олмасалар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бу</w:t>
      </w:r>
      <w:proofErr w:type="spellEnd"/>
      <w:r w:rsidRPr="00C13A2E">
        <w:rPr>
          <w:color w:val="000000" w:themeColor="text1"/>
          <w:lang w:val="ru-RU"/>
        </w:rPr>
        <w:t xml:space="preserve"> форс-мажор </w:t>
      </w:r>
      <w:proofErr w:type="spellStart"/>
      <w:r w:rsidRPr="00C13A2E">
        <w:rPr>
          <w:color w:val="000000" w:themeColor="text1"/>
          <w:lang w:val="ru-RU"/>
        </w:rPr>
        <w:t>ҳолатлари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сабабли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содир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бўлса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Тарафлар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мажбуриятларни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бажармаганлиги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учун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ушбу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шартнома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тегишли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қонунчиликда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белгиланган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жавобгарликдан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озод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қилинадилар</w:t>
      </w:r>
      <w:proofErr w:type="spellEnd"/>
      <w:r w:rsidRPr="00C13A2E">
        <w:rPr>
          <w:color w:val="000000" w:themeColor="text1"/>
          <w:lang w:val="ru-RU"/>
        </w:rPr>
        <w:t xml:space="preserve">. </w:t>
      </w:r>
      <w:proofErr w:type="spellStart"/>
      <w:r w:rsidRPr="00C13A2E">
        <w:rPr>
          <w:color w:val="000000" w:themeColor="text1"/>
          <w:lang w:val="ru-RU"/>
        </w:rPr>
        <w:t>Лекин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ушбу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ҳолат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фақат</w:t>
      </w:r>
      <w:proofErr w:type="spellEnd"/>
      <w:r w:rsidRPr="00C13A2E">
        <w:rPr>
          <w:color w:val="000000" w:themeColor="text1"/>
          <w:lang w:val="ru-RU"/>
        </w:rPr>
        <w:t xml:space="preserve"> форс-мажор </w:t>
      </w:r>
      <w:proofErr w:type="spellStart"/>
      <w:r w:rsidRPr="00C13A2E">
        <w:rPr>
          <w:color w:val="000000" w:themeColor="text1"/>
          <w:lang w:val="ru-RU"/>
        </w:rPr>
        <w:t>ҳолатлари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давом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этган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давр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мобайнида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амал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қилади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мазкур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ҳолатлар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тугаши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билан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Тарафлар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ўз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мажбуриятларини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қайтадан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бажаришлари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лозим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0581D32E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>8.4.</w:t>
      </w:r>
      <w:r w:rsidRPr="00C13A2E">
        <w:rPr>
          <w:b/>
          <w:color w:val="000000" w:themeColor="text1"/>
          <w:lang w:val="ru-RU"/>
        </w:rPr>
        <w:t xml:space="preserve"> </w:t>
      </w:r>
      <w:r w:rsidRPr="00C13A2E">
        <w:rPr>
          <w:color w:val="000000" w:themeColor="text1"/>
          <w:lang w:val="ru-RU"/>
        </w:rPr>
        <w:t xml:space="preserve">Форс-мажор </w:t>
      </w:r>
      <w:proofErr w:type="spellStart"/>
      <w:r w:rsidRPr="00C13A2E">
        <w:rPr>
          <w:color w:val="000000" w:themeColor="text1"/>
          <w:lang w:val="ru-RU"/>
        </w:rPr>
        <w:t>ҳолатлари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Тарафларнинг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бўйнида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олдин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собит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бўлган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мажбуриятларни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бажаришдан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озод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қилмайди</w:t>
      </w:r>
      <w:proofErr w:type="spellEnd"/>
      <w:r w:rsidRPr="00C13A2E">
        <w:rPr>
          <w:color w:val="000000" w:themeColor="text1"/>
          <w:lang w:val="ru-RU"/>
        </w:rPr>
        <w:t xml:space="preserve">. </w:t>
      </w:r>
      <w:proofErr w:type="spellStart"/>
      <w:r w:rsidRPr="00C13A2E">
        <w:rPr>
          <w:color w:val="000000" w:themeColor="text1"/>
          <w:lang w:val="ru-RU"/>
        </w:rPr>
        <w:t>Бундай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ҳолатлар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вужудга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келганда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ёки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якунлангандан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кейин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Тарафлар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маҳсулот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етказиб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бериш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тўловлар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бўйича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янги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муддатларни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келишган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ҳолда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белгилашлари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керак</w:t>
      </w:r>
      <w:proofErr w:type="spellEnd"/>
      <w:r w:rsidRPr="00C13A2E">
        <w:rPr>
          <w:color w:val="000000" w:themeColor="text1"/>
          <w:lang w:val="ru-RU"/>
        </w:rPr>
        <w:t xml:space="preserve">. Агар </w:t>
      </w:r>
      <w:proofErr w:type="spellStart"/>
      <w:r w:rsidRPr="00C13A2E">
        <w:rPr>
          <w:color w:val="000000" w:themeColor="text1"/>
          <w:lang w:val="ru-RU"/>
        </w:rPr>
        <w:t>Тарафлар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ўзаро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келишган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ҳолда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янгиланган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муддатларни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белгиласалар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бу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муддатлар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доирасида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ўз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мажбуриятларини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бажаришлари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талаб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қилинади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608F4002" w14:textId="77777777" w:rsidR="00C13A2E" w:rsidRPr="00C13A2E" w:rsidRDefault="00C13A2E" w:rsidP="00C13A2E">
      <w:pPr>
        <w:spacing w:line="360" w:lineRule="auto"/>
        <w:ind w:right="4"/>
        <w:jc w:val="both"/>
        <w:rPr>
          <w:b/>
          <w:color w:val="000000" w:themeColor="text1"/>
          <w:lang w:val="ru-RU"/>
        </w:rPr>
      </w:pPr>
      <w:r w:rsidRPr="00C13A2E">
        <w:rPr>
          <w:b/>
          <w:color w:val="000000" w:themeColor="text1"/>
          <w:lang w:val="ru-RU"/>
        </w:rPr>
        <w:t xml:space="preserve">8.5. Агар </w:t>
      </w:r>
      <w:proofErr w:type="spellStart"/>
      <w:r w:rsidRPr="00C13A2E">
        <w:rPr>
          <w:b/>
          <w:color w:val="000000" w:themeColor="text1"/>
          <w:lang w:val="ru-RU"/>
        </w:rPr>
        <w:t>маҳсулотга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етган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зарар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қуйидаги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сабаблардан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келиб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чиқса</w:t>
      </w:r>
      <w:proofErr w:type="spellEnd"/>
      <w:r w:rsidRPr="00C13A2E">
        <w:rPr>
          <w:b/>
          <w:color w:val="000000" w:themeColor="text1"/>
          <w:lang w:val="ru-RU"/>
        </w:rPr>
        <w:t xml:space="preserve">, </w:t>
      </w:r>
      <w:proofErr w:type="spellStart"/>
      <w:r w:rsidRPr="00C13A2E">
        <w:rPr>
          <w:b/>
          <w:color w:val="000000" w:themeColor="text1"/>
          <w:lang w:val="ru-RU"/>
        </w:rPr>
        <w:t>жавобгарлик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Харидорнинг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зиммасида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бўлади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ва</w:t>
      </w:r>
      <w:proofErr w:type="spellEnd"/>
      <w:r w:rsidRPr="00C13A2E">
        <w:rPr>
          <w:b/>
          <w:color w:val="000000" w:themeColor="text1"/>
          <w:lang w:val="ru-RU"/>
        </w:rPr>
        <w:t xml:space="preserve"> форс-мажор </w:t>
      </w:r>
      <w:proofErr w:type="spellStart"/>
      <w:r w:rsidRPr="00C13A2E">
        <w:rPr>
          <w:b/>
          <w:color w:val="000000" w:themeColor="text1"/>
          <w:lang w:val="ru-RU"/>
        </w:rPr>
        <w:t>ҳолати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сифатида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баҳоланмайди</w:t>
      </w:r>
      <w:proofErr w:type="spellEnd"/>
      <w:r w:rsidRPr="00C13A2E">
        <w:rPr>
          <w:b/>
          <w:color w:val="000000" w:themeColor="text1"/>
          <w:lang w:val="ru-RU"/>
        </w:rPr>
        <w:t>:</w:t>
      </w:r>
    </w:p>
    <w:p w14:paraId="729784AF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а) </w:t>
      </w:r>
      <w:proofErr w:type="spellStart"/>
      <w:r w:rsidRPr="00C13A2E">
        <w:rPr>
          <w:color w:val="000000" w:themeColor="text1"/>
          <w:lang w:val="ru-RU"/>
        </w:rPr>
        <w:t>Маҳсулотнинг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эҳтиётсизлик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билан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ерга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ёки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сувга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тушириб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юборилиши</w:t>
      </w:r>
      <w:proofErr w:type="spellEnd"/>
      <w:r w:rsidRPr="00C13A2E">
        <w:rPr>
          <w:color w:val="000000" w:themeColor="text1"/>
          <w:lang w:val="ru-RU"/>
        </w:rPr>
        <w:t>;</w:t>
      </w:r>
    </w:p>
    <w:p w14:paraId="39CA265C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б) </w:t>
      </w:r>
      <w:proofErr w:type="spellStart"/>
      <w:r w:rsidRPr="00C13A2E">
        <w:rPr>
          <w:color w:val="000000" w:themeColor="text1"/>
          <w:lang w:val="ru-RU"/>
        </w:rPr>
        <w:t>Маҳсулотни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номуносиб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ҳароратда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сақлаш</w:t>
      </w:r>
      <w:proofErr w:type="spellEnd"/>
      <w:r w:rsidRPr="00C13A2E">
        <w:rPr>
          <w:color w:val="000000" w:themeColor="text1"/>
          <w:lang w:val="ru-RU"/>
        </w:rPr>
        <w:t>;</w:t>
      </w:r>
    </w:p>
    <w:p w14:paraId="1B2E69C5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в) </w:t>
      </w:r>
      <w:proofErr w:type="spellStart"/>
      <w:r w:rsidRPr="00C13A2E">
        <w:rPr>
          <w:color w:val="000000" w:themeColor="text1"/>
          <w:lang w:val="ru-RU"/>
        </w:rPr>
        <w:t>Узлуксиз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нотўғри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фойдаланиш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натижасида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маҳсулотга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зарар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етказиш</w:t>
      </w:r>
      <w:proofErr w:type="spellEnd"/>
      <w:r w:rsidRPr="00C13A2E">
        <w:rPr>
          <w:color w:val="000000" w:themeColor="text1"/>
          <w:lang w:val="ru-RU"/>
        </w:rPr>
        <w:t>;</w:t>
      </w:r>
    </w:p>
    <w:p w14:paraId="5E9C75F1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г) </w:t>
      </w:r>
      <w:proofErr w:type="spellStart"/>
      <w:r w:rsidRPr="00C13A2E">
        <w:rPr>
          <w:color w:val="000000" w:themeColor="text1"/>
          <w:lang w:val="ru-RU"/>
        </w:rPr>
        <w:t>Маҳсулотнинг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ўғирланиши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ёки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бошқа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шахслар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томонидан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нотўғри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фойдаланилиши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3365946A" w14:textId="77777777" w:rsidR="00C13A2E" w:rsidRPr="00C13A2E" w:rsidRDefault="00C13A2E" w:rsidP="00C13A2E">
      <w:pPr>
        <w:pStyle w:val="4"/>
        <w:keepNext w:val="0"/>
        <w:keepLines w:val="0"/>
        <w:spacing w:before="0" w:after="0" w:line="360" w:lineRule="auto"/>
        <w:ind w:right="4"/>
        <w:jc w:val="both"/>
        <w:rPr>
          <w:b/>
          <w:color w:val="000000" w:themeColor="text1"/>
          <w:sz w:val="22"/>
          <w:szCs w:val="22"/>
          <w:lang w:val="ru-RU"/>
        </w:rPr>
      </w:pPr>
      <w:bookmarkStart w:id="37" w:name="_naw0y390zurt" w:colFirst="0" w:colLast="0"/>
      <w:bookmarkEnd w:id="37"/>
      <w:r w:rsidRPr="00C13A2E">
        <w:rPr>
          <w:b/>
          <w:color w:val="000000" w:themeColor="text1"/>
          <w:sz w:val="22"/>
          <w:szCs w:val="22"/>
          <w:lang w:val="ru-RU"/>
        </w:rPr>
        <w:t xml:space="preserve">8.6. Форс-мажор </w:t>
      </w:r>
      <w:proofErr w:type="spellStart"/>
      <w:r w:rsidRPr="00C13A2E">
        <w:rPr>
          <w:b/>
          <w:color w:val="000000" w:themeColor="text1"/>
          <w:sz w:val="22"/>
          <w:szCs w:val="22"/>
          <w:lang w:val="ru-RU"/>
        </w:rPr>
        <w:t>ҳолати</w:t>
      </w:r>
      <w:proofErr w:type="spellEnd"/>
      <w:r w:rsidRPr="00C13A2E">
        <w:rPr>
          <w:b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sz w:val="22"/>
          <w:szCs w:val="22"/>
          <w:lang w:val="ru-RU"/>
        </w:rPr>
        <w:t>тўғрисида</w:t>
      </w:r>
      <w:proofErr w:type="spellEnd"/>
      <w:r w:rsidRPr="00C13A2E">
        <w:rPr>
          <w:b/>
          <w:color w:val="000000" w:themeColor="text1"/>
          <w:sz w:val="22"/>
          <w:szCs w:val="22"/>
          <w:lang w:val="ru-RU"/>
        </w:rPr>
        <w:t xml:space="preserve"> хабар </w:t>
      </w:r>
      <w:proofErr w:type="spellStart"/>
      <w:r w:rsidRPr="00C13A2E">
        <w:rPr>
          <w:b/>
          <w:color w:val="000000" w:themeColor="text1"/>
          <w:sz w:val="22"/>
          <w:szCs w:val="22"/>
          <w:lang w:val="ru-RU"/>
        </w:rPr>
        <w:t>бериш</w:t>
      </w:r>
      <w:proofErr w:type="spellEnd"/>
    </w:p>
    <w:p w14:paraId="5AFB75A1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10.6.1. Форс-мажор </w:t>
      </w:r>
      <w:proofErr w:type="spellStart"/>
      <w:r w:rsidRPr="00C13A2E">
        <w:rPr>
          <w:color w:val="000000" w:themeColor="text1"/>
          <w:lang w:val="ru-RU"/>
        </w:rPr>
        <w:t>юзага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келганида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Тарафлар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бу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ҳақда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бир-бирларини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зудлик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билан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лекин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кечиктирмай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хабардор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қилишлари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шарт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7BDC9A7F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10.6.2. Форс-мажор </w:t>
      </w:r>
      <w:proofErr w:type="spellStart"/>
      <w:r w:rsidRPr="00C13A2E">
        <w:rPr>
          <w:color w:val="000000" w:themeColor="text1"/>
          <w:lang w:val="ru-RU"/>
        </w:rPr>
        <w:t>ҳолати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тугаганидан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кейин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Тарафлар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келишув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бўйича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ўз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мажбуриятларини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қайта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тиклаш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тартибини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келишиб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оладилар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591FE163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  </w:t>
      </w:r>
    </w:p>
    <w:p w14:paraId="3716787E" w14:textId="77777777" w:rsidR="00C13A2E" w:rsidRPr="00C13A2E" w:rsidRDefault="00C13A2E" w:rsidP="00C13A2E">
      <w:pPr>
        <w:pStyle w:val="3"/>
        <w:keepNext w:val="0"/>
        <w:keepLines w:val="0"/>
        <w:spacing w:before="0" w:after="0" w:line="360" w:lineRule="auto"/>
        <w:ind w:right="4"/>
        <w:jc w:val="center"/>
        <w:rPr>
          <w:b/>
          <w:color w:val="000000" w:themeColor="text1"/>
          <w:sz w:val="22"/>
          <w:szCs w:val="22"/>
          <w:lang w:val="ru-RU"/>
        </w:rPr>
      </w:pPr>
      <w:bookmarkStart w:id="38" w:name="_ntdjamcmb3cm" w:colFirst="0" w:colLast="0"/>
      <w:bookmarkEnd w:id="38"/>
      <w:r w:rsidRPr="00C13A2E">
        <w:rPr>
          <w:b/>
          <w:color w:val="000000" w:themeColor="text1"/>
          <w:sz w:val="22"/>
          <w:szCs w:val="22"/>
          <w:lang w:val="ru-RU"/>
        </w:rPr>
        <w:t>9. БОШҚА ШАРТЛАР</w:t>
      </w:r>
    </w:p>
    <w:p w14:paraId="74195855" w14:textId="77777777" w:rsidR="00C13A2E" w:rsidRPr="00C13A2E" w:rsidRDefault="00C13A2E" w:rsidP="00C13A2E">
      <w:pPr>
        <w:pStyle w:val="4"/>
        <w:keepNext w:val="0"/>
        <w:keepLines w:val="0"/>
        <w:spacing w:before="0" w:after="0" w:line="360" w:lineRule="auto"/>
        <w:ind w:right="4"/>
        <w:jc w:val="both"/>
        <w:rPr>
          <w:color w:val="000000" w:themeColor="text1"/>
          <w:sz w:val="22"/>
          <w:szCs w:val="22"/>
          <w:lang w:val="ru-RU"/>
        </w:rPr>
      </w:pPr>
      <w:bookmarkStart w:id="39" w:name="_4lzys2a42aia" w:colFirst="0" w:colLast="0"/>
      <w:bookmarkEnd w:id="39"/>
      <w:r w:rsidRPr="00C13A2E">
        <w:rPr>
          <w:color w:val="000000" w:themeColor="text1"/>
          <w:sz w:val="22"/>
          <w:szCs w:val="22"/>
          <w:lang w:val="ru-RU"/>
        </w:rPr>
        <w:t xml:space="preserve">9.1.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Шартномада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кўзда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тутилмаган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ҳоллар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бўйича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Тарафлар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Ўзбекистон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Республикасининг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амалдаги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қонунчилигига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амал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қиладилар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>.</w:t>
      </w:r>
    </w:p>
    <w:p w14:paraId="0B5E9790" w14:textId="77777777" w:rsidR="00C13A2E" w:rsidRPr="00C13A2E" w:rsidRDefault="00C13A2E" w:rsidP="00C13A2E">
      <w:pPr>
        <w:pStyle w:val="4"/>
        <w:keepNext w:val="0"/>
        <w:keepLines w:val="0"/>
        <w:spacing w:before="0" w:after="0" w:line="360" w:lineRule="auto"/>
        <w:ind w:right="4"/>
        <w:jc w:val="both"/>
        <w:rPr>
          <w:color w:val="000000" w:themeColor="text1"/>
          <w:sz w:val="22"/>
          <w:szCs w:val="22"/>
          <w:lang w:val="ru-RU"/>
        </w:rPr>
      </w:pPr>
      <w:bookmarkStart w:id="40" w:name="_tac054ot9294" w:colFirst="0" w:colLast="0"/>
      <w:bookmarkEnd w:id="40"/>
      <w:r w:rsidRPr="00C13A2E">
        <w:rPr>
          <w:color w:val="000000" w:themeColor="text1"/>
          <w:sz w:val="22"/>
          <w:szCs w:val="22"/>
          <w:lang w:val="ru-RU"/>
        </w:rPr>
        <w:t xml:space="preserve">9.2. Агар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Офертанинг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айрим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қоидалари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ҳақиқий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эмас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деб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топилса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,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бу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ҳолат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унинг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қолган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қоидаларига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таъсир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қилмайди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Бошқа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қоидалар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ўз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кучида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қолади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ва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Оферта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тўлиқ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амал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қилишда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давом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этади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>.</w:t>
      </w:r>
    </w:p>
    <w:p w14:paraId="46E92B54" w14:textId="77777777" w:rsidR="00C13A2E" w:rsidRPr="00C13A2E" w:rsidRDefault="00C13A2E" w:rsidP="00C13A2E">
      <w:pPr>
        <w:pStyle w:val="4"/>
        <w:keepNext w:val="0"/>
        <w:keepLines w:val="0"/>
        <w:spacing w:before="0" w:after="0" w:line="360" w:lineRule="auto"/>
        <w:ind w:right="4"/>
        <w:jc w:val="both"/>
        <w:rPr>
          <w:color w:val="000000" w:themeColor="text1"/>
          <w:sz w:val="22"/>
          <w:szCs w:val="22"/>
          <w:lang w:val="ru-RU"/>
        </w:rPr>
      </w:pPr>
      <w:bookmarkStart w:id="41" w:name="_eo9tl6w59vi5" w:colFirst="0" w:colLast="0"/>
      <w:bookmarkEnd w:id="41"/>
      <w:r w:rsidRPr="00C13A2E">
        <w:rPr>
          <w:color w:val="000000" w:themeColor="text1"/>
          <w:sz w:val="22"/>
          <w:szCs w:val="22"/>
          <w:lang w:val="ru-RU"/>
        </w:rPr>
        <w:t xml:space="preserve">9.3.  </w:t>
      </w:r>
      <w:r w:rsidRPr="00C13A2E">
        <w:rPr>
          <w:color w:val="000000" w:themeColor="text1"/>
          <w:sz w:val="22"/>
          <w:szCs w:val="22"/>
        </w:rPr>
        <w:t>IMAN</w:t>
      </w:r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r w:rsidRPr="00C13A2E">
        <w:rPr>
          <w:color w:val="000000" w:themeColor="text1"/>
          <w:sz w:val="22"/>
          <w:szCs w:val="22"/>
        </w:rPr>
        <w:t>Neo</w:t>
      </w:r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саҳифаларида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ушбу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Оферта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эълон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қилинган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ондан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бошлаб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, 2020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йил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6-май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куни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қабул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қилинган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ва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2-сонли “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Маҳсулотларни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электрон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тижорат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орқали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сотиш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proofErr w:type="gramStart"/>
      <w:r w:rsidRPr="00C13A2E">
        <w:rPr>
          <w:color w:val="000000" w:themeColor="text1"/>
          <w:sz w:val="22"/>
          <w:szCs w:val="22"/>
          <w:lang w:val="ru-RU"/>
        </w:rPr>
        <w:t>тўғрисида”ги</w:t>
      </w:r>
      <w:proofErr w:type="spellEnd"/>
      <w:proofErr w:type="gram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Оммавий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оферта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ўз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кучини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йўқотади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ва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янги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келишувлар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учун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C13A2E">
        <w:rPr>
          <w:color w:val="000000" w:themeColor="text1"/>
          <w:sz w:val="22"/>
          <w:szCs w:val="22"/>
          <w:lang w:val="ru-RU"/>
        </w:rPr>
        <w:t>қўлланмайди</w:t>
      </w:r>
      <w:proofErr w:type="spellEnd"/>
      <w:r w:rsidRPr="00C13A2E">
        <w:rPr>
          <w:color w:val="000000" w:themeColor="text1"/>
          <w:sz w:val="22"/>
          <w:szCs w:val="22"/>
          <w:lang w:val="ru-RU"/>
        </w:rPr>
        <w:t>.</w:t>
      </w:r>
    </w:p>
    <w:p w14:paraId="7A30224F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   </w:t>
      </w:r>
    </w:p>
    <w:p w14:paraId="23A12703" w14:textId="77777777" w:rsidR="00C13A2E" w:rsidRPr="00C13A2E" w:rsidRDefault="00C13A2E" w:rsidP="00C13A2E">
      <w:pPr>
        <w:pStyle w:val="3"/>
        <w:keepNext w:val="0"/>
        <w:keepLines w:val="0"/>
        <w:spacing w:before="0" w:after="0" w:line="360" w:lineRule="auto"/>
        <w:ind w:right="4"/>
        <w:jc w:val="center"/>
        <w:rPr>
          <w:b/>
          <w:color w:val="000000" w:themeColor="text1"/>
          <w:sz w:val="22"/>
          <w:szCs w:val="22"/>
          <w:lang w:val="ru-RU"/>
        </w:rPr>
      </w:pPr>
      <w:bookmarkStart w:id="42" w:name="_cd5neld8uoqv" w:colFirst="0" w:colLast="0"/>
      <w:bookmarkEnd w:id="42"/>
      <w:r w:rsidRPr="00C13A2E">
        <w:rPr>
          <w:b/>
          <w:color w:val="000000" w:themeColor="text1"/>
          <w:sz w:val="22"/>
          <w:szCs w:val="22"/>
          <w:lang w:val="ru-RU"/>
        </w:rPr>
        <w:t>10. НИЗОЛАРНИ ҲАЛ ҚИЛИШ ТАРТИБИ</w:t>
      </w:r>
    </w:p>
    <w:p w14:paraId="786270BC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lastRenderedPageBreak/>
        <w:t xml:space="preserve">10.1. Барча </w:t>
      </w:r>
      <w:proofErr w:type="spellStart"/>
      <w:r w:rsidRPr="00C13A2E">
        <w:rPr>
          <w:color w:val="000000" w:themeColor="text1"/>
          <w:lang w:val="ru-RU"/>
        </w:rPr>
        <w:t>ушбу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Шартномага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тегишли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бўлган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саволлар</w:t>
      </w:r>
      <w:proofErr w:type="spellEnd"/>
      <w:r w:rsidRPr="00C13A2E">
        <w:rPr>
          <w:color w:val="000000" w:themeColor="text1"/>
          <w:lang w:val="ru-RU"/>
        </w:rPr>
        <w:t xml:space="preserve"> (шу </w:t>
      </w:r>
      <w:proofErr w:type="spellStart"/>
      <w:r w:rsidRPr="00C13A2E">
        <w:rPr>
          <w:color w:val="000000" w:themeColor="text1"/>
          <w:lang w:val="ru-RU"/>
        </w:rPr>
        <w:t>жумладан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унинг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талқини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қўлланилиши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амал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қилиш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муддати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ижроси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бузилиши</w:t>
      </w:r>
      <w:proofErr w:type="spellEnd"/>
      <w:r w:rsidRPr="00C13A2E">
        <w:rPr>
          <w:color w:val="000000" w:themeColor="text1"/>
          <w:lang w:val="ru-RU"/>
        </w:rPr>
        <w:t xml:space="preserve">) </w:t>
      </w:r>
      <w:proofErr w:type="spellStart"/>
      <w:r w:rsidRPr="00C13A2E">
        <w:rPr>
          <w:color w:val="000000" w:themeColor="text1"/>
          <w:lang w:val="ru-RU"/>
        </w:rPr>
        <w:t>қайси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давлат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ҳудудида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бўлишига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қарамай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Ўзбекистон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Республикаси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қонунчилигига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асосан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кўриб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чиқилади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738BC38C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10.2. Агар </w:t>
      </w:r>
      <w:proofErr w:type="spellStart"/>
      <w:r w:rsidRPr="00C13A2E">
        <w:rPr>
          <w:color w:val="000000" w:themeColor="text1"/>
          <w:lang w:val="ru-RU"/>
        </w:rPr>
        <w:t>Тарафлар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келишувга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эриша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олмасалар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Сотувчи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эътирозларни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келишувлар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йўли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билан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ҳал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қилиш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тартибларини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четлаб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ўтиб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ушбу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Шартнома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бўйича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барча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келиб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чиққан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низолар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фуқаролик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ишлари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бўйича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Яккасарой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Миробод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Шайхонтоҳур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Учтепа</w:t>
      </w:r>
      <w:proofErr w:type="spellEnd"/>
      <w:r w:rsidRPr="00C13A2E">
        <w:rPr>
          <w:color w:val="000000" w:themeColor="text1"/>
          <w:lang w:val="ru-RU"/>
        </w:rPr>
        <w:t xml:space="preserve">, Мирзо </w:t>
      </w:r>
      <w:proofErr w:type="spellStart"/>
      <w:r w:rsidRPr="00C13A2E">
        <w:rPr>
          <w:color w:val="000000" w:themeColor="text1"/>
          <w:lang w:val="ru-RU"/>
        </w:rPr>
        <w:t>Улуғбек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туманлараро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судларида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ёки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қарздорнинг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доимий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яшаш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манзилидаги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худудий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фуқаролик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ишлари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бўйича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судида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кўриб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чиқилади</w:t>
      </w:r>
      <w:proofErr w:type="spellEnd"/>
      <w:r w:rsidRPr="00C13A2E">
        <w:rPr>
          <w:color w:val="000000" w:themeColor="text1"/>
          <w:lang w:val="ru-RU"/>
        </w:rPr>
        <w:t xml:space="preserve">. </w:t>
      </w:r>
      <w:proofErr w:type="spellStart"/>
      <w:r w:rsidRPr="00C13A2E">
        <w:rPr>
          <w:color w:val="000000" w:themeColor="text1"/>
          <w:lang w:val="ru-RU"/>
        </w:rPr>
        <w:t>Шунингдек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зарур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ҳолларда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Сотувчи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қарздорликни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Нотариал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ёзув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асосида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ундириш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ҳуқуқига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эга</w:t>
      </w:r>
      <w:proofErr w:type="spellEnd"/>
      <w:r w:rsidRPr="00C13A2E">
        <w:rPr>
          <w:color w:val="000000" w:themeColor="text1"/>
          <w:lang w:val="ru-RU"/>
        </w:rPr>
        <w:t xml:space="preserve">. </w:t>
      </w:r>
    </w:p>
    <w:p w14:paraId="53D9B763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10.3. </w:t>
      </w:r>
      <w:proofErr w:type="spellStart"/>
      <w:r w:rsidRPr="00C13A2E">
        <w:rPr>
          <w:color w:val="000000" w:themeColor="text1"/>
          <w:lang w:val="ru-RU"/>
        </w:rPr>
        <w:t>Тарафлар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ушбу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Шартнома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бўйича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келишмовчиликлар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судга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оширилган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тақдирда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талаблари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қондирилган</w:t>
      </w:r>
      <w:proofErr w:type="spellEnd"/>
      <w:r w:rsidRPr="00C13A2E">
        <w:rPr>
          <w:color w:val="000000" w:themeColor="text1"/>
          <w:lang w:val="ru-RU"/>
        </w:rPr>
        <w:t xml:space="preserve"> Тараф, </w:t>
      </w:r>
      <w:proofErr w:type="spellStart"/>
      <w:r w:rsidRPr="00C13A2E">
        <w:rPr>
          <w:color w:val="000000" w:themeColor="text1"/>
          <w:lang w:val="ru-RU"/>
        </w:rPr>
        <w:t>унинг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даъвосига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биноан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тўланадиган</w:t>
      </w:r>
      <w:proofErr w:type="spellEnd"/>
      <w:r w:rsidRPr="00C13A2E">
        <w:rPr>
          <w:color w:val="000000" w:themeColor="text1"/>
          <w:lang w:val="ru-RU"/>
        </w:rPr>
        <w:t xml:space="preserve"> пул </w:t>
      </w:r>
      <w:proofErr w:type="spellStart"/>
      <w:r w:rsidRPr="00C13A2E">
        <w:rPr>
          <w:color w:val="000000" w:themeColor="text1"/>
          <w:lang w:val="ru-RU"/>
        </w:rPr>
        <w:t>миқдоридан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ташқари</w:t>
      </w:r>
      <w:proofErr w:type="spellEnd"/>
      <w:r w:rsidRPr="00C13A2E">
        <w:rPr>
          <w:color w:val="000000" w:themeColor="text1"/>
          <w:lang w:val="ru-RU"/>
        </w:rPr>
        <w:t xml:space="preserve">, адвокат </w:t>
      </w:r>
      <w:proofErr w:type="spellStart"/>
      <w:r w:rsidRPr="00C13A2E">
        <w:rPr>
          <w:color w:val="000000" w:themeColor="text1"/>
          <w:lang w:val="ru-RU"/>
        </w:rPr>
        <w:t>учун</w:t>
      </w:r>
      <w:proofErr w:type="spellEnd"/>
      <w:r w:rsidRPr="00C13A2E">
        <w:rPr>
          <w:color w:val="000000" w:themeColor="text1"/>
          <w:lang w:val="ru-RU"/>
        </w:rPr>
        <w:t xml:space="preserve">, суд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бошқа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харажатларга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сарфланган</w:t>
      </w:r>
      <w:proofErr w:type="spellEnd"/>
      <w:r w:rsidRPr="00C13A2E">
        <w:rPr>
          <w:color w:val="000000" w:themeColor="text1"/>
          <w:lang w:val="ru-RU"/>
        </w:rPr>
        <w:t xml:space="preserve"> пул </w:t>
      </w:r>
      <w:proofErr w:type="spellStart"/>
      <w:r w:rsidRPr="00C13A2E">
        <w:rPr>
          <w:color w:val="000000" w:themeColor="text1"/>
          <w:lang w:val="ru-RU"/>
        </w:rPr>
        <w:t>миқдорларини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қоплаб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берилишини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талаб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қилиш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ҳуқуқига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эгалигига</w:t>
      </w:r>
      <w:proofErr w:type="spellEnd"/>
      <w:r w:rsidRPr="00C13A2E">
        <w:rPr>
          <w:color w:val="000000" w:themeColor="text1"/>
          <w:lang w:val="ru-RU"/>
        </w:rPr>
        <w:t xml:space="preserve"> рози </w:t>
      </w:r>
      <w:proofErr w:type="spellStart"/>
      <w:r w:rsidRPr="00C13A2E">
        <w:rPr>
          <w:color w:val="000000" w:themeColor="text1"/>
          <w:lang w:val="ru-RU"/>
        </w:rPr>
        <w:t>бўлдилар</w:t>
      </w:r>
      <w:proofErr w:type="spellEnd"/>
      <w:r w:rsidRPr="00C13A2E">
        <w:rPr>
          <w:color w:val="000000" w:themeColor="text1"/>
          <w:lang w:val="ru-RU"/>
        </w:rPr>
        <w:t xml:space="preserve">. </w:t>
      </w:r>
    </w:p>
    <w:p w14:paraId="625D2F99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10.4. </w:t>
      </w:r>
      <w:proofErr w:type="spellStart"/>
      <w:r w:rsidRPr="00C13A2E">
        <w:rPr>
          <w:color w:val="000000" w:themeColor="text1"/>
          <w:lang w:val="ru-RU"/>
        </w:rPr>
        <w:t>Тарафларнинг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келишувига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кўра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ушбу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Шартномада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тартибга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солинмаган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барча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масалалар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бўйича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амалдаги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Ўзбекистон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Республикаси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қонунчилигини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қўлланилади</w:t>
      </w:r>
      <w:proofErr w:type="spellEnd"/>
      <w:r w:rsidRPr="00C13A2E">
        <w:rPr>
          <w:color w:val="000000" w:themeColor="text1"/>
          <w:lang w:val="ru-RU"/>
        </w:rPr>
        <w:t xml:space="preserve">. </w:t>
      </w:r>
    </w:p>
    <w:p w14:paraId="2BF7EA3C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</w:p>
    <w:p w14:paraId="60E1B79E" w14:textId="77777777" w:rsidR="00C13A2E" w:rsidRPr="00C13A2E" w:rsidRDefault="00C13A2E" w:rsidP="00C13A2E">
      <w:pPr>
        <w:spacing w:line="360" w:lineRule="auto"/>
        <w:ind w:right="4"/>
        <w:jc w:val="center"/>
        <w:rPr>
          <w:b/>
          <w:color w:val="000000" w:themeColor="text1"/>
        </w:rPr>
      </w:pPr>
      <w:r w:rsidRPr="00C13A2E">
        <w:rPr>
          <w:color w:val="000000" w:themeColor="text1"/>
          <w:lang w:val="ru-RU"/>
        </w:rPr>
        <w:t xml:space="preserve"> </w:t>
      </w:r>
      <w:r w:rsidRPr="00C13A2E">
        <w:rPr>
          <w:b/>
          <w:color w:val="000000" w:themeColor="text1"/>
        </w:rPr>
        <w:t>11. СОТУВЧИНИНГ РЕКВИЗИТЛАРИ</w:t>
      </w:r>
    </w:p>
    <w:tbl>
      <w:tblPr>
        <w:tblW w:w="99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7080"/>
      </w:tblGrid>
      <w:tr w:rsidR="00C13A2E" w:rsidRPr="00C13A2E" w14:paraId="58A097BA" w14:textId="77777777" w:rsidTr="00705B75"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E0E9A" w14:textId="77777777" w:rsidR="00C13A2E" w:rsidRPr="00C13A2E" w:rsidRDefault="00C13A2E" w:rsidP="00C13A2E">
            <w:pPr>
              <w:spacing w:line="360" w:lineRule="auto"/>
              <w:ind w:right="4"/>
              <w:jc w:val="both"/>
              <w:rPr>
                <w:b/>
                <w:color w:val="000000" w:themeColor="text1"/>
              </w:rPr>
            </w:pPr>
            <w:r w:rsidRPr="00C13A2E">
              <w:rPr>
                <w:b/>
                <w:color w:val="000000" w:themeColor="text1"/>
              </w:rPr>
              <w:t xml:space="preserve"> </w:t>
            </w:r>
            <w:proofErr w:type="spellStart"/>
            <w:r w:rsidRPr="00C13A2E">
              <w:rPr>
                <w:b/>
                <w:color w:val="000000" w:themeColor="text1"/>
              </w:rPr>
              <w:t>Компания</w:t>
            </w:r>
            <w:proofErr w:type="spellEnd"/>
            <w:r w:rsidRPr="00C13A2E">
              <w:rPr>
                <w:b/>
                <w:color w:val="000000" w:themeColor="text1"/>
              </w:rPr>
              <w:t xml:space="preserve"> </w:t>
            </w:r>
            <w:proofErr w:type="spellStart"/>
            <w:r w:rsidRPr="00C13A2E">
              <w:rPr>
                <w:b/>
                <w:color w:val="000000" w:themeColor="text1"/>
              </w:rPr>
              <w:t>номи</w:t>
            </w:r>
            <w:proofErr w:type="spellEnd"/>
          </w:p>
        </w:tc>
        <w:tc>
          <w:tcPr>
            <w:tcW w:w="70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2FA7F" w14:textId="77777777" w:rsidR="00C13A2E" w:rsidRPr="00C13A2E" w:rsidRDefault="00C13A2E" w:rsidP="00C13A2E">
            <w:pPr>
              <w:spacing w:line="360" w:lineRule="auto"/>
              <w:ind w:right="4"/>
              <w:jc w:val="both"/>
              <w:rPr>
                <w:color w:val="000000" w:themeColor="text1"/>
              </w:rPr>
            </w:pPr>
            <w:r w:rsidRPr="00C13A2E">
              <w:rPr>
                <w:color w:val="000000" w:themeColor="text1"/>
              </w:rPr>
              <w:t xml:space="preserve">“IMAN HALAL INVESTMENTS KOMMANDITNOE TOVARISHESTVO” </w:t>
            </w:r>
            <w:proofErr w:type="spellStart"/>
            <w:r w:rsidRPr="00C13A2E">
              <w:rPr>
                <w:color w:val="000000" w:themeColor="text1"/>
              </w:rPr>
              <w:t>коммандит</w:t>
            </w:r>
            <w:proofErr w:type="spellEnd"/>
            <w:r w:rsidRPr="00C13A2E">
              <w:rPr>
                <w:color w:val="000000" w:themeColor="text1"/>
              </w:rPr>
              <w:t xml:space="preserve"> </w:t>
            </w:r>
            <w:proofErr w:type="spellStart"/>
            <w:r w:rsidRPr="00C13A2E">
              <w:rPr>
                <w:color w:val="000000" w:themeColor="text1"/>
              </w:rPr>
              <w:t>ширкати</w:t>
            </w:r>
            <w:proofErr w:type="spellEnd"/>
          </w:p>
        </w:tc>
      </w:tr>
      <w:tr w:rsidR="00C13A2E" w:rsidRPr="00C13A2E" w14:paraId="5197F30A" w14:textId="77777777" w:rsidTr="00705B75">
        <w:trPr>
          <w:trHeight w:val="1050"/>
        </w:trPr>
        <w:tc>
          <w:tcPr>
            <w:tcW w:w="28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9A040" w14:textId="77777777" w:rsidR="00C13A2E" w:rsidRPr="00C13A2E" w:rsidRDefault="00C13A2E" w:rsidP="00C13A2E">
            <w:pPr>
              <w:spacing w:line="360" w:lineRule="auto"/>
              <w:ind w:right="4"/>
              <w:rPr>
                <w:b/>
                <w:color w:val="000000" w:themeColor="text1"/>
              </w:rPr>
            </w:pPr>
            <w:r w:rsidRPr="00C13A2E">
              <w:rPr>
                <w:b/>
                <w:color w:val="000000" w:themeColor="text1"/>
              </w:rPr>
              <w:t>СТИР: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57D62" w14:textId="77777777" w:rsidR="00C13A2E" w:rsidRPr="00C13A2E" w:rsidRDefault="00C13A2E" w:rsidP="00C13A2E">
            <w:pPr>
              <w:spacing w:line="360" w:lineRule="auto"/>
              <w:ind w:right="4"/>
              <w:jc w:val="both"/>
              <w:rPr>
                <w:color w:val="000000" w:themeColor="text1"/>
              </w:rPr>
            </w:pPr>
            <w:r w:rsidRPr="00C13A2E">
              <w:rPr>
                <w:color w:val="000000" w:themeColor="text1"/>
              </w:rPr>
              <w:t>307128450</w:t>
            </w:r>
          </w:p>
        </w:tc>
      </w:tr>
      <w:tr w:rsidR="00C13A2E" w:rsidRPr="00C13A2E" w14:paraId="33936EE8" w14:textId="77777777" w:rsidTr="00705B75">
        <w:trPr>
          <w:trHeight w:val="1050"/>
        </w:trPr>
        <w:tc>
          <w:tcPr>
            <w:tcW w:w="28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3A9B0" w14:textId="77777777" w:rsidR="00C13A2E" w:rsidRPr="00C13A2E" w:rsidRDefault="00C13A2E" w:rsidP="00C13A2E">
            <w:pPr>
              <w:spacing w:line="360" w:lineRule="auto"/>
              <w:ind w:right="4"/>
              <w:rPr>
                <w:b/>
                <w:color w:val="000000" w:themeColor="text1"/>
              </w:rPr>
            </w:pPr>
            <w:proofErr w:type="spellStart"/>
            <w:r w:rsidRPr="00C13A2E">
              <w:rPr>
                <w:b/>
                <w:color w:val="000000" w:themeColor="text1"/>
              </w:rPr>
              <w:t>Банк</w:t>
            </w:r>
            <w:proofErr w:type="spellEnd"/>
            <w:r w:rsidRPr="00C13A2E">
              <w:rPr>
                <w:b/>
                <w:color w:val="000000" w:themeColor="text1"/>
              </w:rPr>
              <w:t xml:space="preserve"> </w:t>
            </w:r>
            <w:proofErr w:type="spellStart"/>
            <w:r w:rsidRPr="00C13A2E">
              <w:rPr>
                <w:b/>
                <w:color w:val="000000" w:themeColor="text1"/>
              </w:rPr>
              <w:t>ҳисоб</w:t>
            </w:r>
            <w:proofErr w:type="spellEnd"/>
            <w:r w:rsidRPr="00C13A2E">
              <w:rPr>
                <w:b/>
                <w:color w:val="000000" w:themeColor="text1"/>
              </w:rPr>
              <w:t xml:space="preserve"> </w:t>
            </w:r>
            <w:proofErr w:type="spellStart"/>
            <w:r w:rsidRPr="00C13A2E">
              <w:rPr>
                <w:b/>
                <w:color w:val="000000" w:themeColor="text1"/>
              </w:rPr>
              <w:t>рақами</w:t>
            </w:r>
            <w:proofErr w:type="spellEnd"/>
            <w:r w:rsidRPr="00C13A2E">
              <w:rPr>
                <w:b/>
                <w:color w:val="000000" w:themeColor="text1"/>
              </w:rPr>
              <w:t>: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1A3B9" w14:textId="77777777" w:rsidR="00C13A2E" w:rsidRPr="00C13A2E" w:rsidRDefault="00C13A2E" w:rsidP="00C13A2E">
            <w:pPr>
              <w:spacing w:line="360" w:lineRule="auto"/>
              <w:ind w:right="4"/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C13A2E">
              <w:rPr>
                <w:color w:val="000000" w:themeColor="text1"/>
                <w:lang w:val="ru-RU"/>
              </w:rPr>
              <w:t>Сўмда</w:t>
            </w:r>
            <w:proofErr w:type="spellEnd"/>
            <w:r w:rsidRPr="00C13A2E">
              <w:rPr>
                <w:color w:val="000000" w:themeColor="text1"/>
                <w:lang w:val="ru-RU"/>
              </w:rPr>
              <w:t xml:space="preserve"> ҳ/р: 2020 8000 2051 8157 4001</w:t>
            </w:r>
          </w:p>
          <w:p w14:paraId="5D12C16E" w14:textId="77777777" w:rsidR="00C13A2E" w:rsidRPr="00C13A2E" w:rsidRDefault="00C13A2E" w:rsidP="00C13A2E">
            <w:pPr>
              <w:spacing w:line="360" w:lineRule="auto"/>
              <w:ind w:right="4"/>
              <w:jc w:val="both"/>
              <w:rPr>
                <w:color w:val="000000" w:themeColor="text1"/>
                <w:lang w:val="ru-RU"/>
              </w:rPr>
            </w:pPr>
            <w:r w:rsidRPr="00C13A2E">
              <w:rPr>
                <w:color w:val="000000" w:themeColor="text1"/>
                <w:lang w:val="ru-RU"/>
              </w:rPr>
              <w:t xml:space="preserve">АҚШ </w:t>
            </w:r>
            <w:proofErr w:type="spellStart"/>
            <w:r w:rsidRPr="00C13A2E">
              <w:rPr>
                <w:color w:val="000000" w:themeColor="text1"/>
                <w:lang w:val="ru-RU"/>
              </w:rPr>
              <w:t>долларида</w:t>
            </w:r>
            <w:proofErr w:type="spellEnd"/>
            <w:r w:rsidRPr="00C13A2E">
              <w:rPr>
                <w:color w:val="000000" w:themeColor="text1"/>
                <w:lang w:val="ru-RU"/>
              </w:rPr>
              <w:t xml:space="preserve"> ҳ/р: 2020 8840 9051 8157 4003</w:t>
            </w:r>
          </w:p>
        </w:tc>
      </w:tr>
      <w:tr w:rsidR="00C13A2E" w:rsidRPr="00C13A2E" w14:paraId="2E59C3E0" w14:textId="77777777" w:rsidTr="00705B75">
        <w:trPr>
          <w:trHeight w:val="675"/>
        </w:trPr>
        <w:tc>
          <w:tcPr>
            <w:tcW w:w="28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27ADF" w14:textId="77777777" w:rsidR="00C13A2E" w:rsidRPr="00C13A2E" w:rsidRDefault="00C13A2E" w:rsidP="00C13A2E">
            <w:pPr>
              <w:spacing w:line="360" w:lineRule="auto"/>
              <w:ind w:right="4"/>
              <w:jc w:val="both"/>
              <w:rPr>
                <w:b/>
                <w:color w:val="000000" w:themeColor="text1"/>
              </w:rPr>
            </w:pPr>
            <w:proofErr w:type="spellStart"/>
            <w:r w:rsidRPr="00C13A2E">
              <w:rPr>
                <w:b/>
                <w:color w:val="000000" w:themeColor="text1"/>
              </w:rPr>
              <w:t>Банк</w:t>
            </w:r>
            <w:proofErr w:type="spellEnd"/>
            <w:r w:rsidRPr="00C13A2E">
              <w:rPr>
                <w:b/>
                <w:color w:val="000000" w:themeColor="text1"/>
              </w:rPr>
              <w:t>: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08683" w14:textId="77777777" w:rsidR="00C13A2E" w:rsidRPr="00C13A2E" w:rsidRDefault="00C13A2E" w:rsidP="00C13A2E">
            <w:pPr>
              <w:spacing w:line="360" w:lineRule="auto"/>
              <w:ind w:right="4"/>
              <w:jc w:val="both"/>
              <w:rPr>
                <w:color w:val="000000" w:themeColor="text1"/>
                <w:highlight w:val="white"/>
                <w:lang w:val="ru-RU"/>
              </w:rPr>
            </w:pPr>
            <w:r w:rsidRPr="00C13A2E">
              <w:rPr>
                <w:color w:val="000000" w:themeColor="text1"/>
                <w:highlight w:val="white"/>
                <w:lang w:val="ru-RU"/>
              </w:rPr>
              <w:t xml:space="preserve">МФО 01017 "Ипотека-банк" АКИБ </w:t>
            </w:r>
            <w:proofErr w:type="spellStart"/>
            <w:r w:rsidRPr="00C13A2E">
              <w:rPr>
                <w:color w:val="000000" w:themeColor="text1"/>
                <w:highlight w:val="white"/>
                <w:lang w:val="ru-RU"/>
              </w:rPr>
              <w:t>Яккасарой</w:t>
            </w:r>
            <w:proofErr w:type="spellEnd"/>
            <w:r w:rsidRPr="00C13A2E">
              <w:rPr>
                <w:color w:val="000000" w:themeColor="text1"/>
                <w:highlight w:val="white"/>
                <w:lang w:val="ru-RU"/>
              </w:rPr>
              <w:t xml:space="preserve"> </w:t>
            </w:r>
            <w:proofErr w:type="spellStart"/>
            <w:r w:rsidRPr="00C13A2E">
              <w:rPr>
                <w:color w:val="000000" w:themeColor="text1"/>
                <w:highlight w:val="white"/>
                <w:lang w:val="ru-RU"/>
              </w:rPr>
              <w:t>филиали</w:t>
            </w:r>
            <w:proofErr w:type="spellEnd"/>
          </w:p>
          <w:p w14:paraId="19355710" w14:textId="77777777" w:rsidR="00C13A2E" w:rsidRPr="00C13A2E" w:rsidRDefault="00C13A2E" w:rsidP="00C13A2E">
            <w:pPr>
              <w:spacing w:line="360" w:lineRule="auto"/>
              <w:ind w:right="4"/>
              <w:jc w:val="both"/>
              <w:rPr>
                <w:color w:val="000000" w:themeColor="text1"/>
                <w:highlight w:val="white"/>
              </w:rPr>
            </w:pPr>
            <w:r w:rsidRPr="00C13A2E">
              <w:rPr>
                <w:color w:val="000000" w:themeColor="text1"/>
                <w:highlight w:val="white"/>
              </w:rPr>
              <w:t>SWIFТ: УЗҲОУЗ22</w:t>
            </w:r>
          </w:p>
        </w:tc>
      </w:tr>
      <w:tr w:rsidR="00C13A2E" w:rsidRPr="00C13A2E" w14:paraId="11C6BB39" w14:textId="77777777" w:rsidTr="00705B75">
        <w:trPr>
          <w:trHeight w:val="675"/>
        </w:trPr>
        <w:tc>
          <w:tcPr>
            <w:tcW w:w="28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C31A8" w14:textId="77777777" w:rsidR="00C13A2E" w:rsidRPr="00C13A2E" w:rsidRDefault="00C13A2E" w:rsidP="00C13A2E">
            <w:pPr>
              <w:spacing w:line="360" w:lineRule="auto"/>
              <w:ind w:right="4"/>
              <w:rPr>
                <w:b/>
                <w:color w:val="000000" w:themeColor="text1"/>
              </w:rPr>
            </w:pPr>
            <w:proofErr w:type="spellStart"/>
            <w:r w:rsidRPr="00C13A2E">
              <w:rPr>
                <w:b/>
                <w:color w:val="000000" w:themeColor="text1"/>
              </w:rPr>
              <w:t>Манзил</w:t>
            </w:r>
            <w:proofErr w:type="spellEnd"/>
            <w:r w:rsidRPr="00C13A2E">
              <w:rPr>
                <w:b/>
                <w:color w:val="000000" w:themeColor="text1"/>
              </w:rPr>
              <w:t>: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9C63D" w14:textId="77777777" w:rsidR="00C13A2E" w:rsidRPr="00C13A2E" w:rsidRDefault="00C13A2E" w:rsidP="00C13A2E">
            <w:pPr>
              <w:spacing w:line="360" w:lineRule="auto"/>
              <w:ind w:right="4"/>
              <w:rPr>
                <w:color w:val="000000" w:themeColor="text1"/>
                <w:lang w:val="ru-RU"/>
              </w:rPr>
            </w:pPr>
            <w:proofErr w:type="spellStart"/>
            <w:r w:rsidRPr="00C13A2E">
              <w:rPr>
                <w:color w:val="000000" w:themeColor="text1"/>
                <w:lang w:val="ru-RU"/>
              </w:rPr>
              <w:t>Тошкент</w:t>
            </w:r>
            <w:proofErr w:type="spellEnd"/>
            <w:r w:rsidRPr="00C13A2E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C13A2E">
              <w:rPr>
                <w:color w:val="000000" w:themeColor="text1"/>
                <w:lang w:val="ru-RU"/>
              </w:rPr>
              <w:t>шаҳри</w:t>
            </w:r>
            <w:proofErr w:type="spellEnd"/>
            <w:r w:rsidRPr="00C13A2E">
              <w:rPr>
                <w:color w:val="000000" w:themeColor="text1"/>
                <w:lang w:val="ru-RU"/>
              </w:rPr>
              <w:t xml:space="preserve">, Мирзо </w:t>
            </w:r>
            <w:proofErr w:type="spellStart"/>
            <w:r w:rsidRPr="00C13A2E">
              <w:rPr>
                <w:color w:val="000000" w:themeColor="text1"/>
                <w:lang w:val="ru-RU"/>
              </w:rPr>
              <w:t>Улуғбек</w:t>
            </w:r>
            <w:proofErr w:type="spellEnd"/>
            <w:r w:rsidRPr="00C13A2E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C13A2E">
              <w:rPr>
                <w:color w:val="000000" w:themeColor="text1"/>
                <w:lang w:val="ru-RU"/>
              </w:rPr>
              <w:t>тумани</w:t>
            </w:r>
            <w:proofErr w:type="spellEnd"/>
            <w:r w:rsidRPr="00C13A2E">
              <w:rPr>
                <w:color w:val="000000" w:themeColor="text1"/>
                <w:lang w:val="ru-RU"/>
              </w:rPr>
              <w:t xml:space="preserve">, </w:t>
            </w:r>
            <w:proofErr w:type="spellStart"/>
            <w:r w:rsidRPr="00C13A2E">
              <w:rPr>
                <w:color w:val="000000" w:themeColor="text1"/>
                <w:lang w:val="ru-RU"/>
              </w:rPr>
              <w:t>Равнақ</w:t>
            </w:r>
            <w:proofErr w:type="spellEnd"/>
            <w:r w:rsidRPr="00C13A2E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C13A2E">
              <w:rPr>
                <w:color w:val="000000" w:themeColor="text1"/>
                <w:lang w:val="ru-RU"/>
              </w:rPr>
              <w:t>кўчаси</w:t>
            </w:r>
            <w:proofErr w:type="spellEnd"/>
            <w:r w:rsidRPr="00C13A2E">
              <w:rPr>
                <w:color w:val="000000" w:themeColor="text1"/>
                <w:lang w:val="ru-RU"/>
              </w:rPr>
              <w:t>, 21 уй</w:t>
            </w:r>
          </w:p>
        </w:tc>
      </w:tr>
    </w:tbl>
    <w:p w14:paraId="100941DE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 </w:t>
      </w:r>
    </w:p>
    <w:p w14:paraId="4E30A90E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 </w:t>
      </w:r>
    </w:p>
    <w:p w14:paraId="3BD25BE6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 </w:t>
      </w:r>
    </w:p>
    <w:p w14:paraId="3A3A9DB9" w14:textId="0BA78CE1" w:rsid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  </w:t>
      </w:r>
    </w:p>
    <w:p w14:paraId="35D44258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</w:p>
    <w:p w14:paraId="75C18FAE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</w:p>
    <w:p w14:paraId="1DB1FF5F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</w:p>
    <w:p w14:paraId="509EAE69" w14:textId="77777777" w:rsidR="00C13A2E" w:rsidRPr="00C13A2E" w:rsidRDefault="00C13A2E" w:rsidP="00C13A2E">
      <w:pPr>
        <w:spacing w:line="360" w:lineRule="auto"/>
        <w:ind w:right="4"/>
        <w:jc w:val="right"/>
        <w:rPr>
          <w:b/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lastRenderedPageBreak/>
        <w:t xml:space="preserve">  1-илова</w:t>
      </w:r>
    </w:p>
    <w:p w14:paraId="7295D63F" w14:textId="77777777" w:rsidR="00C13A2E" w:rsidRPr="00C13A2E" w:rsidRDefault="00C13A2E" w:rsidP="00C13A2E">
      <w:pPr>
        <w:pStyle w:val="4"/>
        <w:keepNext w:val="0"/>
        <w:keepLines w:val="0"/>
        <w:spacing w:before="0" w:after="0" w:line="360" w:lineRule="auto"/>
        <w:ind w:right="4"/>
        <w:jc w:val="center"/>
        <w:rPr>
          <w:b/>
          <w:color w:val="000000" w:themeColor="text1"/>
          <w:sz w:val="22"/>
          <w:szCs w:val="22"/>
          <w:lang w:val="ru-RU"/>
        </w:rPr>
      </w:pPr>
      <w:bookmarkStart w:id="43" w:name="_o8nnho2dhj6k" w:colFirst="0" w:colLast="0"/>
      <w:bookmarkEnd w:id="43"/>
      <w:r w:rsidRPr="00C13A2E">
        <w:rPr>
          <w:b/>
          <w:color w:val="000000" w:themeColor="text1"/>
          <w:sz w:val="22"/>
          <w:szCs w:val="22"/>
          <w:lang w:val="ru-RU"/>
        </w:rPr>
        <w:t>МАҲСУЛОТНИ ТОПШИРИШ-ҚАБУЛ ҚИЛИШ ДАЛОЛАТНОМАСИ ШАКЛИ</w:t>
      </w:r>
    </w:p>
    <w:p w14:paraId="7949227F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 </w:t>
      </w:r>
    </w:p>
    <w:p w14:paraId="05BD6CD5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  <w:proofErr w:type="spellStart"/>
      <w:r w:rsidRPr="00C13A2E">
        <w:rPr>
          <w:i/>
          <w:color w:val="000000" w:themeColor="text1"/>
          <w:lang w:val="ru-RU"/>
        </w:rPr>
        <w:t>Тошкент</w:t>
      </w:r>
      <w:proofErr w:type="spellEnd"/>
      <w:r w:rsidRPr="00C13A2E">
        <w:rPr>
          <w:i/>
          <w:color w:val="000000" w:themeColor="text1"/>
          <w:lang w:val="ru-RU"/>
        </w:rPr>
        <w:t xml:space="preserve"> ш.                                                                                  «</w:t>
      </w:r>
      <w:r w:rsidRPr="00C13A2E">
        <w:rPr>
          <w:b/>
          <w:i/>
          <w:color w:val="000000" w:themeColor="text1"/>
          <w:lang w:val="ru-RU"/>
        </w:rPr>
        <w:t>___</w:t>
      </w:r>
      <w:r w:rsidRPr="00C13A2E">
        <w:rPr>
          <w:color w:val="000000" w:themeColor="text1"/>
          <w:lang w:val="ru-RU"/>
        </w:rPr>
        <w:t xml:space="preserve">» ________ 20 __ </w:t>
      </w:r>
      <w:proofErr w:type="spellStart"/>
      <w:r w:rsidRPr="00C13A2E">
        <w:rPr>
          <w:color w:val="000000" w:themeColor="text1"/>
          <w:lang w:val="ru-RU"/>
        </w:rPr>
        <w:t>йил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4F04E33F" w14:textId="77777777" w:rsidR="00C13A2E" w:rsidRPr="00C13A2E" w:rsidRDefault="00C13A2E" w:rsidP="00C13A2E">
      <w:pPr>
        <w:spacing w:line="360" w:lineRule="auto"/>
        <w:ind w:right="4"/>
        <w:rPr>
          <w:b/>
          <w:color w:val="000000" w:themeColor="text1"/>
          <w:lang w:val="ru-RU"/>
        </w:rPr>
      </w:pPr>
      <w:r w:rsidRPr="00C13A2E">
        <w:rPr>
          <w:b/>
          <w:color w:val="000000" w:themeColor="text1"/>
          <w:lang w:val="ru-RU"/>
        </w:rPr>
        <w:t xml:space="preserve"> </w:t>
      </w:r>
    </w:p>
    <w:p w14:paraId="098EC6C0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proofErr w:type="spellStart"/>
      <w:r w:rsidRPr="00C13A2E">
        <w:rPr>
          <w:color w:val="000000" w:themeColor="text1"/>
          <w:lang w:val="ru-RU"/>
        </w:rPr>
        <w:t>Харидорнинг</w:t>
      </w:r>
      <w:proofErr w:type="spellEnd"/>
      <w:r w:rsidRPr="00C13A2E">
        <w:rPr>
          <w:color w:val="000000" w:themeColor="text1"/>
          <w:lang w:val="ru-RU"/>
        </w:rPr>
        <w:t xml:space="preserve"> № _____-сон </w:t>
      </w:r>
      <w:proofErr w:type="spellStart"/>
      <w:r w:rsidRPr="00C13A2E">
        <w:rPr>
          <w:color w:val="000000" w:themeColor="text1"/>
          <w:lang w:val="ru-RU"/>
        </w:rPr>
        <w:t>буюртмаси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«____» ___________20__ </w:t>
      </w:r>
      <w:proofErr w:type="spellStart"/>
      <w:r w:rsidRPr="00C13A2E">
        <w:rPr>
          <w:color w:val="000000" w:themeColor="text1"/>
          <w:lang w:val="ru-RU"/>
        </w:rPr>
        <w:t>йилда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тасдиқланган</w:t>
      </w:r>
      <w:proofErr w:type="spellEnd"/>
      <w:r w:rsidRPr="00C13A2E">
        <w:rPr>
          <w:color w:val="000000" w:themeColor="text1"/>
          <w:lang w:val="ru-RU"/>
        </w:rPr>
        <w:t xml:space="preserve"> ___-сон Оферта </w:t>
      </w:r>
      <w:proofErr w:type="spellStart"/>
      <w:r w:rsidRPr="00C13A2E">
        <w:rPr>
          <w:color w:val="000000" w:themeColor="text1"/>
          <w:lang w:val="ru-RU"/>
        </w:rPr>
        <w:t>асосида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харид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қилинган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маҳсулотни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топшириш-қабул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қилиш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далолатномаси</w:t>
      </w:r>
      <w:proofErr w:type="spellEnd"/>
      <w:r w:rsidRPr="00C13A2E">
        <w:rPr>
          <w:color w:val="000000" w:themeColor="text1"/>
          <w:lang w:val="ru-RU"/>
        </w:rPr>
        <w:t>.</w:t>
      </w:r>
      <w:r w:rsidRPr="00C13A2E">
        <w:rPr>
          <w:color w:val="000000" w:themeColor="text1"/>
          <w:lang w:val="ru-RU"/>
        </w:rPr>
        <w:br/>
      </w:r>
      <w:r w:rsidRPr="00C13A2E">
        <w:rPr>
          <w:color w:val="000000" w:themeColor="text1"/>
          <w:lang w:val="ru-RU"/>
        </w:rPr>
        <w:br/>
      </w:r>
    </w:p>
    <w:p w14:paraId="456B6594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  <w:proofErr w:type="spellStart"/>
      <w:r w:rsidRPr="00C13A2E">
        <w:rPr>
          <w:b/>
          <w:color w:val="000000" w:themeColor="text1"/>
          <w:lang w:val="ru-RU"/>
        </w:rPr>
        <w:t>Сотувчи</w:t>
      </w:r>
      <w:proofErr w:type="spellEnd"/>
      <w:r w:rsidRPr="00C13A2E">
        <w:rPr>
          <w:b/>
          <w:color w:val="000000" w:themeColor="text1"/>
          <w:lang w:val="ru-RU"/>
        </w:rPr>
        <w:t>:</w:t>
      </w:r>
      <w:r w:rsidRPr="00C13A2E">
        <w:rPr>
          <w:color w:val="000000" w:themeColor="text1"/>
          <w:lang w:val="ru-RU"/>
        </w:rPr>
        <w:t xml:space="preserve"> ________________________________________________________</w:t>
      </w:r>
    </w:p>
    <w:p w14:paraId="4424B096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  <w:proofErr w:type="spellStart"/>
      <w:r w:rsidRPr="00C13A2E">
        <w:rPr>
          <w:b/>
          <w:color w:val="000000" w:themeColor="text1"/>
          <w:lang w:val="ru-RU"/>
        </w:rPr>
        <w:t>Харидор</w:t>
      </w:r>
      <w:proofErr w:type="spellEnd"/>
      <w:r w:rsidRPr="00C13A2E">
        <w:rPr>
          <w:b/>
          <w:color w:val="000000" w:themeColor="text1"/>
          <w:lang w:val="ru-RU"/>
        </w:rPr>
        <w:t>:</w:t>
      </w:r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фуқаро</w:t>
      </w:r>
      <w:proofErr w:type="spellEnd"/>
      <w:r w:rsidRPr="00C13A2E">
        <w:rPr>
          <w:color w:val="000000" w:themeColor="text1"/>
          <w:lang w:val="ru-RU"/>
        </w:rPr>
        <w:t xml:space="preserve"> (Ф.И.Ш.) ______________________,</w:t>
      </w:r>
    </w:p>
    <w:p w14:paraId="4E9751D1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паспорт </w:t>
      </w:r>
      <w:proofErr w:type="spellStart"/>
      <w:r w:rsidRPr="00C13A2E">
        <w:rPr>
          <w:color w:val="000000" w:themeColor="text1"/>
          <w:lang w:val="ru-RU"/>
        </w:rPr>
        <w:t>серияси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рақами</w:t>
      </w:r>
      <w:proofErr w:type="spellEnd"/>
      <w:r w:rsidRPr="00C13A2E">
        <w:rPr>
          <w:color w:val="000000" w:themeColor="text1"/>
          <w:lang w:val="ru-RU"/>
        </w:rPr>
        <w:t>: № ________,</w:t>
      </w:r>
    </w:p>
    <w:p w14:paraId="1E2AAB46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  <w:proofErr w:type="spellStart"/>
      <w:r w:rsidRPr="00C13A2E">
        <w:rPr>
          <w:color w:val="000000" w:themeColor="text1"/>
          <w:lang w:val="ru-RU"/>
        </w:rPr>
        <w:t>Етказиб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берилган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жой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манзили</w:t>
      </w:r>
      <w:proofErr w:type="spellEnd"/>
      <w:r w:rsidRPr="00C13A2E">
        <w:rPr>
          <w:color w:val="000000" w:themeColor="text1"/>
          <w:lang w:val="ru-RU"/>
        </w:rPr>
        <w:t>: __________________________</w:t>
      </w:r>
      <w:r w:rsidRPr="00C13A2E">
        <w:rPr>
          <w:b/>
          <w:i/>
          <w:color w:val="000000" w:themeColor="text1"/>
          <w:lang w:val="ru-RU"/>
        </w:rPr>
        <w:t>,</w:t>
      </w:r>
    </w:p>
    <w:p w14:paraId="65F968EE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  <w:proofErr w:type="spellStart"/>
      <w:r w:rsidRPr="00C13A2E">
        <w:rPr>
          <w:color w:val="000000" w:themeColor="text1"/>
          <w:lang w:val="ru-RU"/>
        </w:rPr>
        <w:t>Етказиб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берилган</w:t>
      </w:r>
      <w:proofErr w:type="spellEnd"/>
      <w:r w:rsidRPr="00C13A2E">
        <w:rPr>
          <w:color w:val="000000" w:themeColor="text1"/>
          <w:lang w:val="ru-RU"/>
        </w:rPr>
        <w:t xml:space="preserve"> сана: </w:t>
      </w:r>
      <w:r w:rsidRPr="00C13A2E">
        <w:rPr>
          <w:i/>
          <w:color w:val="000000" w:themeColor="text1"/>
          <w:lang w:val="ru-RU"/>
        </w:rPr>
        <w:t>«______</w:t>
      </w:r>
      <w:r w:rsidRPr="00C13A2E">
        <w:rPr>
          <w:color w:val="000000" w:themeColor="text1"/>
          <w:lang w:val="ru-RU"/>
        </w:rPr>
        <w:t xml:space="preserve">» ________20___ </w:t>
      </w:r>
      <w:proofErr w:type="spellStart"/>
      <w:r w:rsidRPr="00C13A2E">
        <w:rPr>
          <w:color w:val="000000" w:themeColor="text1"/>
          <w:lang w:val="ru-RU"/>
        </w:rPr>
        <w:t>йил</w:t>
      </w:r>
      <w:proofErr w:type="spellEnd"/>
      <w:r w:rsidRPr="00C13A2E">
        <w:rPr>
          <w:color w:val="000000" w:themeColor="text1"/>
          <w:lang w:val="ru-RU"/>
        </w:rPr>
        <w:t>,</w:t>
      </w:r>
      <w:r w:rsidRPr="00C13A2E">
        <w:rPr>
          <w:color w:val="000000" w:themeColor="text1"/>
          <w:lang w:val="ru-RU"/>
        </w:rPr>
        <w:br/>
      </w:r>
      <w:r w:rsidRPr="00C13A2E">
        <w:rPr>
          <w:color w:val="000000" w:themeColor="text1"/>
          <w:lang w:val="ru-RU"/>
        </w:rPr>
        <w:br/>
        <w:t xml:space="preserve"> </w:t>
      </w:r>
      <w:proofErr w:type="spellStart"/>
      <w:r w:rsidRPr="00C13A2E">
        <w:rPr>
          <w:color w:val="000000" w:themeColor="text1"/>
          <w:lang w:val="ru-RU"/>
        </w:rPr>
        <w:t>Тарафлар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ушбу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далолатномани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қуйидаги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мазмунда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туздилар</w:t>
      </w:r>
      <w:proofErr w:type="spellEnd"/>
      <w:r w:rsidRPr="00C13A2E">
        <w:rPr>
          <w:color w:val="000000" w:themeColor="text1"/>
          <w:lang w:val="ru-RU"/>
        </w:rPr>
        <w:t>:</w:t>
      </w:r>
    </w:p>
    <w:p w14:paraId="2C3B5DC3" w14:textId="77777777" w:rsidR="00C13A2E" w:rsidRPr="00C13A2E" w:rsidRDefault="00C13A2E" w:rsidP="00C13A2E">
      <w:pPr>
        <w:spacing w:line="360" w:lineRule="auto"/>
        <w:ind w:right="4"/>
        <w:jc w:val="center"/>
        <w:rPr>
          <w:b/>
          <w:color w:val="000000" w:themeColor="text1"/>
        </w:rPr>
      </w:pPr>
      <w:proofErr w:type="spellStart"/>
      <w:r w:rsidRPr="00C13A2E">
        <w:rPr>
          <w:b/>
          <w:color w:val="000000" w:themeColor="text1"/>
        </w:rPr>
        <w:t>Далолатнома</w:t>
      </w:r>
      <w:proofErr w:type="spellEnd"/>
      <w:r w:rsidRPr="00C13A2E">
        <w:rPr>
          <w:b/>
          <w:color w:val="000000" w:themeColor="text1"/>
        </w:rPr>
        <w:t xml:space="preserve"> </w:t>
      </w:r>
      <w:proofErr w:type="spellStart"/>
      <w:r w:rsidRPr="00C13A2E">
        <w:rPr>
          <w:b/>
          <w:color w:val="000000" w:themeColor="text1"/>
        </w:rPr>
        <w:t>мазмуни</w:t>
      </w:r>
      <w:proofErr w:type="spellEnd"/>
    </w:p>
    <w:p w14:paraId="7C88B982" w14:textId="77777777" w:rsidR="00C13A2E" w:rsidRPr="00C13A2E" w:rsidRDefault="00C13A2E" w:rsidP="00C13A2E">
      <w:pPr>
        <w:numPr>
          <w:ilvl w:val="0"/>
          <w:numId w:val="1"/>
        </w:numPr>
        <w:spacing w:line="360" w:lineRule="auto"/>
        <w:ind w:left="0" w:right="4"/>
        <w:jc w:val="both"/>
        <w:rPr>
          <w:color w:val="000000" w:themeColor="text1"/>
        </w:rPr>
      </w:pPr>
      <w:proofErr w:type="spellStart"/>
      <w:r w:rsidRPr="00C13A2E">
        <w:rPr>
          <w:color w:val="000000" w:themeColor="text1"/>
        </w:rPr>
        <w:t>Маҳсулот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Сотувчи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томонидан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Харидорга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қуйидаги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жадвалга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асосан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келишилган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муддатда</w:t>
      </w:r>
      <w:proofErr w:type="spellEnd"/>
      <w:r w:rsidRPr="00C13A2E">
        <w:rPr>
          <w:color w:val="000000" w:themeColor="text1"/>
        </w:rPr>
        <w:t xml:space="preserve">, </w:t>
      </w:r>
      <w:proofErr w:type="spellStart"/>
      <w:r w:rsidRPr="00C13A2E">
        <w:rPr>
          <w:color w:val="000000" w:themeColor="text1"/>
        </w:rPr>
        <w:t>тўлиқ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ҳажмда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ва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тегишли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сифатда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етказиб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берилган</w:t>
      </w:r>
      <w:proofErr w:type="spellEnd"/>
      <w:r w:rsidRPr="00C13A2E">
        <w:rPr>
          <w:color w:val="000000" w:themeColor="text1"/>
        </w:rPr>
        <w:t>.</w:t>
      </w:r>
    </w:p>
    <w:p w14:paraId="2441AEDB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</w:rPr>
      </w:pPr>
      <w:r w:rsidRPr="00C13A2E">
        <w:rPr>
          <w:color w:val="000000" w:themeColor="text1"/>
        </w:rPr>
        <w:t xml:space="preserve"> </w:t>
      </w:r>
    </w:p>
    <w:tbl>
      <w:tblPr>
        <w:tblW w:w="10200" w:type="dxa"/>
        <w:tblInd w:w="-2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1455"/>
        <w:gridCol w:w="1425"/>
        <w:gridCol w:w="2115"/>
        <w:gridCol w:w="1620"/>
        <w:gridCol w:w="2535"/>
      </w:tblGrid>
      <w:tr w:rsidR="00C13A2E" w:rsidRPr="00C13A2E" w14:paraId="19B9C94A" w14:textId="77777777" w:rsidTr="00705B75">
        <w:trPr>
          <w:trHeight w:val="2625"/>
        </w:trPr>
        <w:tc>
          <w:tcPr>
            <w:tcW w:w="10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DE081" w14:textId="77777777" w:rsidR="00C13A2E" w:rsidRPr="00C13A2E" w:rsidRDefault="00C13A2E" w:rsidP="00C13A2E">
            <w:pPr>
              <w:spacing w:line="360" w:lineRule="auto"/>
              <w:ind w:right="4"/>
              <w:rPr>
                <w:color w:val="000000" w:themeColor="text1"/>
              </w:rPr>
            </w:pPr>
            <w:r w:rsidRPr="00C13A2E">
              <w:rPr>
                <w:color w:val="000000" w:themeColor="text1"/>
              </w:rPr>
              <w:t xml:space="preserve"> </w:t>
            </w:r>
          </w:p>
          <w:p w14:paraId="08FA5948" w14:textId="77777777" w:rsidR="00C13A2E" w:rsidRPr="00C13A2E" w:rsidRDefault="00C13A2E" w:rsidP="00C13A2E">
            <w:pPr>
              <w:spacing w:line="360" w:lineRule="auto"/>
              <w:ind w:right="4"/>
              <w:rPr>
                <w:color w:val="000000" w:themeColor="text1"/>
              </w:rPr>
            </w:pPr>
            <w:r w:rsidRPr="00C13A2E">
              <w:rPr>
                <w:color w:val="000000" w:themeColor="text1"/>
              </w:rPr>
              <w:t xml:space="preserve"> </w:t>
            </w:r>
          </w:p>
          <w:p w14:paraId="073FDD47" w14:textId="77777777" w:rsidR="00C13A2E" w:rsidRPr="00C13A2E" w:rsidRDefault="00C13A2E" w:rsidP="00C13A2E">
            <w:pPr>
              <w:spacing w:line="360" w:lineRule="auto"/>
              <w:ind w:right="4"/>
              <w:jc w:val="center"/>
              <w:rPr>
                <w:b/>
                <w:color w:val="000000" w:themeColor="text1"/>
              </w:rPr>
            </w:pPr>
            <w:r w:rsidRPr="00C13A2E">
              <w:rPr>
                <w:b/>
                <w:color w:val="000000" w:themeColor="text1"/>
              </w:rPr>
              <w:t>№</w:t>
            </w:r>
          </w:p>
        </w:tc>
        <w:tc>
          <w:tcPr>
            <w:tcW w:w="145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89029" w14:textId="77777777" w:rsidR="00C13A2E" w:rsidRPr="00C13A2E" w:rsidRDefault="00C13A2E" w:rsidP="00C13A2E">
            <w:pPr>
              <w:spacing w:line="360" w:lineRule="auto"/>
              <w:ind w:right="4"/>
              <w:jc w:val="center"/>
              <w:rPr>
                <w:color w:val="000000" w:themeColor="text1"/>
              </w:rPr>
            </w:pPr>
            <w:r w:rsidRPr="00C13A2E">
              <w:rPr>
                <w:color w:val="000000" w:themeColor="text1"/>
              </w:rPr>
              <w:t xml:space="preserve"> </w:t>
            </w:r>
          </w:p>
          <w:p w14:paraId="215F448C" w14:textId="77777777" w:rsidR="00C13A2E" w:rsidRPr="00C13A2E" w:rsidRDefault="00C13A2E" w:rsidP="00C13A2E">
            <w:pPr>
              <w:spacing w:line="360" w:lineRule="auto"/>
              <w:ind w:right="4"/>
              <w:jc w:val="center"/>
              <w:rPr>
                <w:b/>
                <w:color w:val="000000" w:themeColor="text1"/>
              </w:rPr>
            </w:pPr>
            <w:proofErr w:type="spellStart"/>
            <w:r w:rsidRPr="00C13A2E">
              <w:rPr>
                <w:b/>
                <w:color w:val="000000" w:themeColor="text1"/>
              </w:rPr>
              <w:t>Товарнинг</w:t>
            </w:r>
            <w:proofErr w:type="spellEnd"/>
            <w:r w:rsidRPr="00C13A2E">
              <w:rPr>
                <w:b/>
                <w:color w:val="000000" w:themeColor="text1"/>
              </w:rPr>
              <w:t xml:space="preserve"> </w:t>
            </w:r>
            <w:proofErr w:type="spellStart"/>
            <w:r w:rsidRPr="00C13A2E">
              <w:rPr>
                <w:b/>
                <w:color w:val="000000" w:themeColor="text1"/>
              </w:rPr>
              <w:t>номи</w:t>
            </w:r>
            <w:proofErr w:type="spellEnd"/>
            <w:r w:rsidRPr="00C13A2E">
              <w:rPr>
                <w:b/>
                <w:color w:val="000000" w:themeColor="text1"/>
              </w:rPr>
              <w:t xml:space="preserve"> </w:t>
            </w:r>
            <w:proofErr w:type="spellStart"/>
            <w:r w:rsidRPr="00C13A2E">
              <w:rPr>
                <w:b/>
                <w:color w:val="000000" w:themeColor="text1"/>
              </w:rPr>
              <w:t>ва</w:t>
            </w:r>
            <w:proofErr w:type="spellEnd"/>
            <w:r w:rsidRPr="00C13A2E">
              <w:rPr>
                <w:b/>
                <w:color w:val="000000" w:themeColor="text1"/>
              </w:rPr>
              <w:t xml:space="preserve"> </w:t>
            </w:r>
            <w:proofErr w:type="spellStart"/>
            <w:r w:rsidRPr="00C13A2E">
              <w:rPr>
                <w:b/>
                <w:color w:val="000000" w:themeColor="text1"/>
              </w:rPr>
              <w:t>таърифи</w:t>
            </w:r>
            <w:proofErr w:type="spellEnd"/>
          </w:p>
        </w:tc>
        <w:tc>
          <w:tcPr>
            <w:tcW w:w="142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5658E" w14:textId="77777777" w:rsidR="00C13A2E" w:rsidRPr="00C13A2E" w:rsidRDefault="00C13A2E" w:rsidP="00C13A2E">
            <w:pPr>
              <w:spacing w:line="360" w:lineRule="auto"/>
              <w:ind w:right="4"/>
              <w:jc w:val="center"/>
              <w:rPr>
                <w:b/>
                <w:color w:val="000000" w:themeColor="text1"/>
                <w:lang w:val="ru-RU"/>
              </w:rPr>
            </w:pPr>
            <w:proofErr w:type="spellStart"/>
            <w:r w:rsidRPr="00C13A2E">
              <w:rPr>
                <w:b/>
                <w:color w:val="000000" w:themeColor="text1"/>
                <w:lang w:val="ru-RU"/>
              </w:rPr>
              <w:t>Ўлч.бирл</w:t>
            </w:r>
            <w:proofErr w:type="spellEnd"/>
            <w:r w:rsidRPr="00C13A2E">
              <w:rPr>
                <w:b/>
                <w:color w:val="000000" w:themeColor="text1"/>
                <w:lang w:val="ru-RU"/>
              </w:rPr>
              <w:t xml:space="preserve">. (дона </w:t>
            </w:r>
            <w:proofErr w:type="spellStart"/>
            <w:r w:rsidRPr="00C13A2E">
              <w:rPr>
                <w:b/>
                <w:color w:val="000000" w:themeColor="text1"/>
                <w:lang w:val="ru-RU"/>
              </w:rPr>
              <w:t>ёки</w:t>
            </w:r>
            <w:proofErr w:type="spellEnd"/>
            <w:r w:rsidRPr="00C13A2E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C13A2E">
              <w:rPr>
                <w:b/>
                <w:color w:val="000000" w:themeColor="text1"/>
                <w:lang w:val="ru-RU"/>
              </w:rPr>
              <w:t>тўплам</w:t>
            </w:r>
            <w:proofErr w:type="spellEnd"/>
            <w:r w:rsidRPr="00C13A2E">
              <w:rPr>
                <w:b/>
                <w:color w:val="000000" w:themeColor="text1"/>
                <w:lang w:val="ru-RU"/>
              </w:rPr>
              <w:t>) дона</w:t>
            </w:r>
          </w:p>
        </w:tc>
        <w:tc>
          <w:tcPr>
            <w:tcW w:w="211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5E95B" w14:textId="77777777" w:rsidR="00C13A2E" w:rsidRPr="00C13A2E" w:rsidRDefault="00C13A2E" w:rsidP="00C13A2E">
            <w:pPr>
              <w:spacing w:line="360" w:lineRule="auto"/>
              <w:ind w:right="4"/>
              <w:jc w:val="center"/>
              <w:rPr>
                <w:b/>
                <w:color w:val="000000" w:themeColor="text1"/>
                <w:lang w:val="ru-RU"/>
              </w:rPr>
            </w:pPr>
            <w:proofErr w:type="spellStart"/>
            <w:r w:rsidRPr="00C13A2E">
              <w:rPr>
                <w:b/>
                <w:color w:val="000000" w:themeColor="text1"/>
                <w:lang w:val="ru-RU"/>
              </w:rPr>
              <w:t>Илова</w:t>
            </w:r>
            <w:proofErr w:type="spellEnd"/>
            <w:r w:rsidRPr="00C13A2E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C13A2E">
              <w:rPr>
                <w:b/>
                <w:color w:val="000000" w:themeColor="text1"/>
                <w:lang w:val="ru-RU"/>
              </w:rPr>
              <w:t>қилинадиган</w:t>
            </w:r>
            <w:proofErr w:type="spellEnd"/>
            <w:r w:rsidRPr="00C13A2E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C13A2E">
              <w:rPr>
                <w:b/>
                <w:color w:val="000000" w:themeColor="text1"/>
                <w:lang w:val="ru-RU"/>
              </w:rPr>
              <w:t>ҳужжатлар</w:t>
            </w:r>
            <w:proofErr w:type="spellEnd"/>
            <w:r w:rsidRPr="00C13A2E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C13A2E">
              <w:rPr>
                <w:b/>
                <w:color w:val="000000" w:themeColor="text1"/>
                <w:lang w:val="ru-RU"/>
              </w:rPr>
              <w:t>ва</w:t>
            </w:r>
            <w:proofErr w:type="spellEnd"/>
            <w:r w:rsidRPr="00C13A2E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C13A2E">
              <w:rPr>
                <w:b/>
                <w:color w:val="000000" w:themeColor="text1"/>
                <w:lang w:val="ru-RU"/>
              </w:rPr>
              <w:t>ўрам</w:t>
            </w:r>
            <w:proofErr w:type="spellEnd"/>
            <w:r w:rsidRPr="00C13A2E">
              <w:rPr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C13A2E">
              <w:rPr>
                <w:b/>
                <w:color w:val="000000" w:themeColor="text1"/>
                <w:lang w:val="ru-RU"/>
              </w:rPr>
              <w:t>қадоқ</w:t>
            </w:r>
            <w:proofErr w:type="spellEnd"/>
            <w:r w:rsidRPr="00C13A2E">
              <w:rPr>
                <w:b/>
                <w:color w:val="000000" w:themeColor="text1"/>
                <w:lang w:val="ru-RU"/>
              </w:rPr>
              <w:t xml:space="preserve">, </w:t>
            </w:r>
            <w:proofErr w:type="spellStart"/>
            <w:r w:rsidRPr="00C13A2E">
              <w:rPr>
                <w:b/>
                <w:color w:val="000000" w:themeColor="text1"/>
                <w:lang w:val="ru-RU"/>
              </w:rPr>
              <w:t>мувофиқлик</w:t>
            </w:r>
            <w:proofErr w:type="spellEnd"/>
            <w:r w:rsidRPr="00C13A2E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C13A2E">
              <w:rPr>
                <w:b/>
                <w:color w:val="000000" w:themeColor="text1"/>
                <w:lang w:val="ru-RU"/>
              </w:rPr>
              <w:t>сертификати</w:t>
            </w:r>
            <w:proofErr w:type="spellEnd"/>
            <w:r w:rsidRPr="00C13A2E">
              <w:rPr>
                <w:b/>
                <w:color w:val="000000" w:themeColor="text1"/>
                <w:lang w:val="ru-RU"/>
              </w:rPr>
              <w:t xml:space="preserve">, </w:t>
            </w:r>
            <w:proofErr w:type="spellStart"/>
            <w:r w:rsidRPr="00C13A2E">
              <w:rPr>
                <w:b/>
                <w:color w:val="000000" w:themeColor="text1"/>
                <w:lang w:val="ru-RU"/>
              </w:rPr>
              <w:t>кафолат</w:t>
            </w:r>
            <w:proofErr w:type="spellEnd"/>
            <w:r w:rsidRPr="00C13A2E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C13A2E">
              <w:rPr>
                <w:b/>
                <w:color w:val="000000" w:themeColor="text1"/>
                <w:lang w:val="ru-RU"/>
              </w:rPr>
              <w:t>талони</w:t>
            </w:r>
            <w:proofErr w:type="spellEnd"/>
            <w:r w:rsidRPr="00C13A2E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C13A2E">
              <w:rPr>
                <w:b/>
                <w:color w:val="000000" w:themeColor="text1"/>
                <w:lang w:val="ru-RU"/>
              </w:rPr>
              <w:t>ва</w:t>
            </w:r>
            <w:proofErr w:type="spellEnd"/>
            <w:r w:rsidRPr="00C13A2E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C13A2E">
              <w:rPr>
                <w:b/>
                <w:color w:val="000000" w:themeColor="text1"/>
                <w:lang w:val="ru-RU"/>
              </w:rPr>
              <w:t>бошқ</w:t>
            </w:r>
            <w:proofErr w:type="spellEnd"/>
            <w:r w:rsidRPr="00C13A2E">
              <w:rPr>
                <w:b/>
                <w:color w:val="000000" w:themeColor="text1"/>
                <w:lang w:val="ru-RU"/>
              </w:rPr>
              <w:t>.)</w:t>
            </w:r>
          </w:p>
        </w:tc>
        <w:tc>
          <w:tcPr>
            <w:tcW w:w="16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609B2" w14:textId="77777777" w:rsidR="00C13A2E" w:rsidRPr="00C13A2E" w:rsidRDefault="00C13A2E" w:rsidP="00C13A2E">
            <w:pPr>
              <w:spacing w:line="360" w:lineRule="auto"/>
              <w:ind w:right="4"/>
              <w:jc w:val="center"/>
              <w:rPr>
                <w:b/>
                <w:color w:val="000000" w:themeColor="text1"/>
              </w:rPr>
            </w:pPr>
            <w:proofErr w:type="spellStart"/>
            <w:r w:rsidRPr="00C13A2E">
              <w:rPr>
                <w:b/>
                <w:color w:val="000000" w:themeColor="text1"/>
              </w:rPr>
              <w:t>Нархи</w:t>
            </w:r>
            <w:proofErr w:type="spellEnd"/>
          </w:p>
          <w:p w14:paraId="07DED001" w14:textId="77777777" w:rsidR="00C13A2E" w:rsidRPr="00C13A2E" w:rsidRDefault="00C13A2E" w:rsidP="00C13A2E">
            <w:pPr>
              <w:spacing w:line="360" w:lineRule="auto"/>
              <w:ind w:right="4"/>
              <w:jc w:val="center"/>
              <w:rPr>
                <w:b/>
                <w:color w:val="000000" w:themeColor="text1"/>
              </w:rPr>
            </w:pPr>
            <w:r w:rsidRPr="00C13A2E">
              <w:rPr>
                <w:b/>
                <w:color w:val="000000" w:themeColor="text1"/>
              </w:rPr>
              <w:t xml:space="preserve">(ҚҚС </w:t>
            </w:r>
            <w:proofErr w:type="spellStart"/>
            <w:r w:rsidRPr="00C13A2E">
              <w:rPr>
                <w:b/>
                <w:color w:val="000000" w:themeColor="text1"/>
              </w:rPr>
              <w:t>билан</w:t>
            </w:r>
            <w:proofErr w:type="spellEnd"/>
            <w:r w:rsidRPr="00C13A2E">
              <w:rPr>
                <w:b/>
                <w:color w:val="000000" w:themeColor="text1"/>
              </w:rPr>
              <w:t>)</w:t>
            </w:r>
          </w:p>
        </w:tc>
        <w:tc>
          <w:tcPr>
            <w:tcW w:w="253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E5DC7" w14:textId="77777777" w:rsidR="00C13A2E" w:rsidRPr="00C13A2E" w:rsidRDefault="00C13A2E" w:rsidP="00C13A2E">
            <w:pPr>
              <w:spacing w:line="360" w:lineRule="auto"/>
              <w:ind w:right="4"/>
              <w:jc w:val="center"/>
              <w:rPr>
                <w:color w:val="000000" w:themeColor="text1"/>
              </w:rPr>
            </w:pPr>
            <w:r w:rsidRPr="00C13A2E">
              <w:rPr>
                <w:color w:val="000000" w:themeColor="text1"/>
              </w:rPr>
              <w:t xml:space="preserve"> </w:t>
            </w:r>
          </w:p>
          <w:p w14:paraId="32C0639A" w14:textId="77777777" w:rsidR="00C13A2E" w:rsidRPr="00C13A2E" w:rsidRDefault="00C13A2E" w:rsidP="00C13A2E">
            <w:pPr>
              <w:spacing w:line="360" w:lineRule="auto"/>
              <w:ind w:right="4"/>
              <w:jc w:val="center"/>
              <w:rPr>
                <w:b/>
                <w:color w:val="000000" w:themeColor="text1"/>
              </w:rPr>
            </w:pPr>
            <w:proofErr w:type="spellStart"/>
            <w:r w:rsidRPr="00C13A2E">
              <w:rPr>
                <w:b/>
                <w:color w:val="000000" w:themeColor="text1"/>
              </w:rPr>
              <w:t>Муддатли</w:t>
            </w:r>
            <w:proofErr w:type="spellEnd"/>
            <w:r w:rsidRPr="00C13A2E">
              <w:rPr>
                <w:b/>
                <w:color w:val="000000" w:themeColor="text1"/>
              </w:rPr>
              <w:t xml:space="preserve"> </w:t>
            </w:r>
            <w:proofErr w:type="spellStart"/>
            <w:r w:rsidRPr="00C13A2E">
              <w:rPr>
                <w:b/>
                <w:color w:val="000000" w:themeColor="text1"/>
              </w:rPr>
              <w:t>тўловни</w:t>
            </w:r>
            <w:proofErr w:type="spellEnd"/>
            <w:r w:rsidRPr="00C13A2E">
              <w:rPr>
                <w:b/>
                <w:color w:val="000000" w:themeColor="text1"/>
              </w:rPr>
              <w:t xml:space="preserve"> </w:t>
            </w:r>
            <w:proofErr w:type="spellStart"/>
            <w:r w:rsidRPr="00C13A2E">
              <w:rPr>
                <w:b/>
                <w:color w:val="000000" w:themeColor="text1"/>
              </w:rPr>
              <w:t>ҳисобга</w:t>
            </w:r>
            <w:proofErr w:type="spellEnd"/>
            <w:r w:rsidRPr="00C13A2E">
              <w:rPr>
                <w:b/>
                <w:color w:val="000000" w:themeColor="text1"/>
              </w:rPr>
              <w:t xml:space="preserve"> </w:t>
            </w:r>
            <w:proofErr w:type="spellStart"/>
            <w:r w:rsidRPr="00C13A2E">
              <w:rPr>
                <w:b/>
                <w:color w:val="000000" w:themeColor="text1"/>
              </w:rPr>
              <w:t>олганда</w:t>
            </w:r>
            <w:proofErr w:type="spellEnd"/>
            <w:r w:rsidRPr="00C13A2E">
              <w:rPr>
                <w:b/>
                <w:color w:val="000000" w:themeColor="text1"/>
              </w:rPr>
              <w:t xml:space="preserve"> </w:t>
            </w:r>
            <w:proofErr w:type="spellStart"/>
            <w:r w:rsidRPr="00C13A2E">
              <w:rPr>
                <w:b/>
                <w:color w:val="000000" w:themeColor="text1"/>
              </w:rPr>
              <w:t>умумий</w:t>
            </w:r>
            <w:proofErr w:type="spellEnd"/>
            <w:r w:rsidRPr="00C13A2E">
              <w:rPr>
                <w:b/>
                <w:color w:val="000000" w:themeColor="text1"/>
              </w:rPr>
              <w:t xml:space="preserve"> </w:t>
            </w:r>
            <w:proofErr w:type="spellStart"/>
            <w:r w:rsidRPr="00C13A2E">
              <w:rPr>
                <w:b/>
                <w:color w:val="000000" w:themeColor="text1"/>
              </w:rPr>
              <w:t>қиймати</w:t>
            </w:r>
            <w:proofErr w:type="spellEnd"/>
          </w:p>
        </w:tc>
      </w:tr>
      <w:tr w:rsidR="00C13A2E" w:rsidRPr="00C13A2E" w14:paraId="4DD11244" w14:textId="77777777" w:rsidTr="00705B75">
        <w:trPr>
          <w:trHeight w:val="480"/>
        </w:trPr>
        <w:tc>
          <w:tcPr>
            <w:tcW w:w="10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BD428" w14:textId="77777777" w:rsidR="00C13A2E" w:rsidRPr="00C13A2E" w:rsidRDefault="00C13A2E" w:rsidP="00C13A2E">
            <w:pPr>
              <w:spacing w:line="360" w:lineRule="auto"/>
              <w:ind w:right="4"/>
              <w:jc w:val="center"/>
              <w:rPr>
                <w:color w:val="000000" w:themeColor="text1"/>
              </w:rPr>
            </w:pPr>
            <w:r w:rsidRPr="00C13A2E">
              <w:rPr>
                <w:color w:val="000000" w:themeColor="text1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6C5D1" w14:textId="77777777" w:rsidR="00C13A2E" w:rsidRPr="00C13A2E" w:rsidRDefault="00C13A2E" w:rsidP="00C13A2E">
            <w:pPr>
              <w:spacing w:line="360" w:lineRule="auto"/>
              <w:ind w:right="4"/>
              <w:rPr>
                <w:color w:val="000000" w:themeColor="text1"/>
              </w:rPr>
            </w:pPr>
            <w:r w:rsidRPr="00C13A2E">
              <w:rPr>
                <w:color w:val="000000" w:themeColor="text1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FC11C" w14:textId="77777777" w:rsidR="00C13A2E" w:rsidRPr="00C13A2E" w:rsidRDefault="00C13A2E" w:rsidP="00C13A2E">
            <w:pPr>
              <w:spacing w:line="360" w:lineRule="auto"/>
              <w:ind w:right="4"/>
              <w:rPr>
                <w:color w:val="000000" w:themeColor="text1"/>
              </w:rPr>
            </w:pPr>
            <w:r w:rsidRPr="00C13A2E">
              <w:rPr>
                <w:color w:val="000000" w:themeColor="text1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03560" w14:textId="77777777" w:rsidR="00C13A2E" w:rsidRPr="00C13A2E" w:rsidRDefault="00C13A2E" w:rsidP="00C13A2E">
            <w:pPr>
              <w:spacing w:line="360" w:lineRule="auto"/>
              <w:ind w:right="4"/>
              <w:rPr>
                <w:color w:val="000000" w:themeColor="text1"/>
              </w:rPr>
            </w:pPr>
            <w:r w:rsidRPr="00C13A2E">
              <w:rPr>
                <w:color w:val="000000" w:themeColor="text1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C746C" w14:textId="77777777" w:rsidR="00C13A2E" w:rsidRPr="00C13A2E" w:rsidRDefault="00C13A2E" w:rsidP="00C13A2E">
            <w:pPr>
              <w:spacing w:line="360" w:lineRule="auto"/>
              <w:ind w:right="4"/>
              <w:rPr>
                <w:color w:val="000000" w:themeColor="text1"/>
              </w:rPr>
            </w:pPr>
            <w:r w:rsidRPr="00C13A2E">
              <w:rPr>
                <w:color w:val="000000" w:themeColor="text1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B3730" w14:textId="77777777" w:rsidR="00C13A2E" w:rsidRPr="00C13A2E" w:rsidRDefault="00C13A2E" w:rsidP="00C13A2E">
            <w:pPr>
              <w:spacing w:line="360" w:lineRule="auto"/>
              <w:ind w:right="4"/>
              <w:rPr>
                <w:color w:val="000000" w:themeColor="text1"/>
              </w:rPr>
            </w:pPr>
            <w:r w:rsidRPr="00C13A2E">
              <w:rPr>
                <w:color w:val="000000" w:themeColor="text1"/>
              </w:rPr>
              <w:t xml:space="preserve"> </w:t>
            </w:r>
          </w:p>
        </w:tc>
      </w:tr>
      <w:tr w:rsidR="00C13A2E" w:rsidRPr="00C13A2E" w14:paraId="29576DBF" w14:textId="77777777" w:rsidTr="00705B75">
        <w:trPr>
          <w:trHeight w:val="480"/>
        </w:trPr>
        <w:tc>
          <w:tcPr>
            <w:tcW w:w="10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68EC5" w14:textId="77777777" w:rsidR="00C13A2E" w:rsidRPr="00C13A2E" w:rsidRDefault="00C13A2E" w:rsidP="00C13A2E">
            <w:pPr>
              <w:spacing w:line="360" w:lineRule="auto"/>
              <w:ind w:right="4"/>
              <w:jc w:val="center"/>
              <w:rPr>
                <w:color w:val="000000" w:themeColor="text1"/>
              </w:rPr>
            </w:pPr>
            <w:r w:rsidRPr="00C13A2E">
              <w:rPr>
                <w:color w:val="000000" w:themeColor="text1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01420" w14:textId="77777777" w:rsidR="00C13A2E" w:rsidRPr="00C13A2E" w:rsidRDefault="00C13A2E" w:rsidP="00C13A2E">
            <w:pPr>
              <w:spacing w:line="360" w:lineRule="auto"/>
              <w:ind w:right="4"/>
              <w:rPr>
                <w:color w:val="000000" w:themeColor="text1"/>
              </w:rPr>
            </w:pPr>
            <w:r w:rsidRPr="00C13A2E">
              <w:rPr>
                <w:color w:val="000000" w:themeColor="text1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0F36E" w14:textId="77777777" w:rsidR="00C13A2E" w:rsidRPr="00C13A2E" w:rsidRDefault="00C13A2E" w:rsidP="00C13A2E">
            <w:pPr>
              <w:spacing w:line="360" w:lineRule="auto"/>
              <w:ind w:right="4"/>
              <w:rPr>
                <w:color w:val="000000" w:themeColor="text1"/>
              </w:rPr>
            </w:pPr>
            <w:r w:rsidRPr="00C13A2E">
              <w:rPr>
                <w:color w:val="000000" w:themeColor="text1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79AB3" w14:textId="77777777" w:rsidR="00C13A2E" w:rsidRPr="00C13A2E" w:rsidRDefault="00C13A2E" w:rsidP="00C13A2E">
            <w:pPr>
              <w:spacing w:line="360" w:lineRule="auto"/>
              <w:ind w:right="4"/>
              <w:rPr>
                <w:color w:val="000000" w:themeColor="text1"/>
              </w:rPr>
            </w:pPr>
            <w:r w:rsidRPr="00C13A2E">
              <w:rPr>
                <w:color w:val="000000" w:themeColor="text1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6B9C3" w14:textId="77777777" w:rsidR="00C13A2E" w:rsidRPr="00C13A2E" w:rsidRDefault="00C13A2E" w:rsidP="00C13A2E">
            <w:pPr>
              <w:spacing w:line="360" w:lineRule="auto"/>
              <w:ind w:right="4"/>
              <w:rPr>
                <w:color w:val="000000" w:themeColor="text1"/>
              </w:rPr>
            </w:pPr>
            <w:r w:rsidRPr="00C13A2E">
              <w:rPr>
                <w:color w:val="000000" w:themeColor="text1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16E0A" w14:textId="77777777" w:rsidR="00C13A2E" w:rsidRPr="00C13A2E" w:rsidRDefault="00C13A2E" w:rsidP="00C13A2E">
            <w:pPr>
              <w:spacing w:line="360" w:lineRule="auto"/>
              <w:ind w:right="4"/>
              <w:rPr>
                <w:color w:val="000000" w:themeColor="text1"/>
              </w:rPr>
            </w:pPr>
            <w:r w:rsidRPr="00C13A2E">
              <w:rPr>
                <w:color w:val="000000" w:themeColor="text1"/>
              </w:rPr>
              <w:t xml:space="preserve"> </w:t>
            </w:r>
          </w:p>
        </w:tc>
      </w:tr>
      <w:tr w:rsidR="00C13A2E" w:rsidRPr="00C13A2E" w14:paraId="7B09C08E" w14:textId="77777777" w:rsidTr="00705B75">
        <w:trPr>
          <w:trHeight w:val="870"/>
        </w:trPr>
        <w:tc>
          <w:tcPr>
            <w:tcW w:w="10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9F262" w14:textId="77777777" w:rsidR="00C13A2E" w:rsidRPr="00C13A2E" w:rsidRDefault="00C13A2E" w:rsidP="00C13A2E">
            <w:pPr>
              <w:spacing w:line="360" w:lineRule="auto"/>
              <w:ind w:right="4"/>
              <w:rPr>
                <w:color w:val="000000" w:themeColor="text1"/>
              </w:rPr>
            </w:pPr>
            <w:r w:rsidRPr="00C13A2E">
              <w:rPr>
                <w:color w:val="000000" w:themeColor="text1"/>
              </w:rPr>
              <w:t xml:space="preserve"> </w:t>
            </w:r>
          </w:p>
        </w:tc>
        <w:tc>
          <w:tcPr>
            <w:tcW w:w="9150" w:type="dxa"/>
            <w:gridSpan w:val="5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463B4" w14:textId="77777777" w:rsidR="00C13A2E" w:rsidRPr="00C13A2E" w:rsidRDefault="00C13A2E" w:rsidP="00C13A2E">
            <w:pPr>
              <w:spacing w:line="360" w:lineRule="auto"/>
              <w:ind w:right="4"/>
              <w:rPr>
                <w:color w:val="000000" w:themeColor="text1"/>
                <w:lang w:val="ru-RU"/>
              </w:rPr>
            </w:pPr>
            <w:r w:rsidRPr="00C13A2E">
              <w:rPr>
                <w:color w:val="000000" w:themeColor="text1"/>
                <w:lang w:val="ru-RU"/>
              </w:rPr>
              <w:t xml:space="preserve"> </w:t>
            </w:r>
          </w:p>
          <w:p w14:paraId="3C21E2E2" w14:textId="77777777" w:rsidR="00C13A2E" w:rsidRPr="00C13A2E" w:rsidRDefault="00C13A2E" w:rsidP="00C13A2E">
            <w:pPr>
              <w:spacing w:line="360" w:lineRule="auto"/>
              <w:ind w:right="4"/>
              <w:rPr>
                <w:b/>
                <w:color w:val="000000" w:themeColor="text1"/>
                <w:lang w:val="ru-RU"/>
              </w:rPr>
            </w:pPr>
            <w:proofErr w:type="spellStart"/>
            <w:r w:rsidRPr="00C13A2E">
              <w:rPr>
                <w:b/>
                <w:color w:val="000000" w:themeColor="text1"/>
                <w:lang w:val="ru-RU"/>
              </w:rPr>
              <w:t>Жами</w:t>
            </w:r>
            <w:proofErr w:type="spellEnd"/>
            <w:r w:rsidRPr="00C13A2E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C13A2E">
              <w:rPr>
                <w:b/>
                <w:color w:val="000000" w:themeColor="text1"/>
                <w:lang w:val="ru-RU"/>
              </w:rPr>
              <w:t>умумий</w:t>
            </w:r>
            <w:proofErr w:type="spellEnd"/>
            <w:r w:rsidRPr="00C13A2E">
              <w:rPr>
                <w:b/>
                <w:color w:val="000000" w:themeColor="text1"/>
                <w:lang w:val="ru-RU"/>
              </w:rPr>
              <w:t xml:space="preserve"> </w:t>
            </w:r>
            <w:proofErr w:type="gramStart"/>
            <w:r w:rsidRPr="00C13A2E">
              <w:rPr>
                <w:b/>
                <w:color w:val="000000" w:themeColor="text1"/>
                <w:lang w:val="ru-RU"/>
              </w:rPr>
              <w:t>сумма:_</w:t>
            </w:r>
            <w:proofErr w:type="gramEnd"/>
            <w:r w:rsidRPr="00C13A2E">
              <w:rPr>
                <w:b/>
                <w:color w:val="000000" w:themeColor="text1"/>
                <w:lang w:val="ru-RU"/>
              </w:rPr>
              <w:t xml:space="preserve">______  (______________) </w:t>
            </w:r>
            <w:proofErr w:type="spellStart"/>
            <w:r w:rsidRPr="00C13A2E">
              <w:rPr>
                <w:b/>
                <w:color w:val="000000" w:themeColor="text1"/>
                <w:lang w:val="ru-RU"/>
              </w:rPr>
              <w:t>сўм</w:t>
            </w:r>
            <w:proofErr w:type="spellEnd"/>
            <w:r w:rsidRPr="00C13A2E">
              <w:rPr>
                <w:b/>
                <w:color w:val="000000" w:themeColor="text1"/>
                <w:lang w:val="ru-RU"/>
              </w:rPr>
              <w:t xml:space="preserve">, ҚҚС </w:t>
            </w:r>
            <w:proofErr w:type="spellStart"/>
            <w:r w:rsidRPr="00C13A2E">
              <w:rPr>
                <w:b/>
                <w:color w:val="000000" w:themeColor="text1"/>
                <w:lang w:val="ru-RU"/>
              </w:rPr>
              <w:t>билан</w:t>
            </w:r>
            <w:proofErr w:type="spellEnd"/>
            <w:r w:rsidRPr="00C13A2E">
              <w:rPr>
                <w:b/>
                <w:color w:val="000000" w:themeColor="text1"/>
                <w:lang w:val="ru-RU"/>
              </w:rPr>
              <w:t>.</w:t>
            </w:r>
          </w:p>
        </w:tc>
      </w:tr>
    </w:tbl>
    <w:p w14:paraId="402CFA3A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 </w:t>
      </w:r>
    </w:p>
    <w:p w14:paraId="1888599D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 </w:t>
      </w:r>
    </w:p>
    <w:p w14:paraId="41E2AE02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lastRenderedPageBreak/>
        <w:t xml:space="preserve">2. </w:t>
      </w:r>
      <w:proofErr w:type="spellStart"/>
      <w:r w:rsidRPr="00C13A2E">
        <w:rPr>
          <w:color w:val="000000" w:themeColor="text1"/>
          <w:lang w:val="ru-RU"/>
        </w:rPr>
        <w:t>Харидор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ушбу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далолатнома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орқали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харид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қилинган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маҳсулот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учун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тўловни</w:t>
      </w:r>
      <w:proofErr w:type="spellEnd"/>
      <w:r w:rsidRPr="00C13A2E">
        <w:rPr>
          <w:color w:val="000000" w:themeColor="text1"/>
          <w:lang w:val="ru-RU"/>
        </w:rPr>
        <w:t xml:space="preserve"> Оферта </w:t>
      </w:r>
      <w:proofErr w:type="spellStart"/>
      <w:r w:rsidRPr="00C13A2E">
        <w:rPr>
          <w:color w:val="000000" w:themeColor="text1"/>
          <w:lang w:val="ru-RU"/>
        </w:rPr>
        <w:t>шартларига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мувофиқ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қуйидаги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тўлов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графиги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асосида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амалга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ошириш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мажбуриятини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олади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303A51A1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 </w:t>
      </w:r>
    </w:p>
    <w:tbl>
      <w:tblPr>
        <w:tblW w:w="99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2625"/>
        <w:gridCol w:w="1905"/>
        <w:gridCol w:w="2130"/>
        <w:gridCol w:w="2670"/>
      </w:tblGrid>
      <w:tr w:rsidR="00C13A2E" w:rsidRPr="00C13A2E" w14:paraId="03D9E588" w14:textId="77777777" w:rsidTr="00705B75">
        <w:trPr>
          <w:trHeight w:val="1215"/>
        </w:trPr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A4B3B" w14:textId="77777777" w:rsidR="00C13A2E" w:rsidRPr="00C13A2E" w:rsidRDefault="00C13A2E" w:rsidP="00C13A2E">
            <w:pPr>
              <w:spacing w:line="360" w:lineRule="auto"/>
              <w:ind w:right="4"/>
              <w:jc w:val="center"/>
              <w:rPr>
                <w:b/>
                <w:color w:val="000000" w:themeColor="text1"/>
              </w:rPr>
            </w:pPr>
            <w:r w:rsidRPr="00C13A2E">
              <w:rPr>
                <w:b/>
                <w:color w:val="000000" w:themeColor="text1"/>
              </w:rPr>
              <w:t>№</w:t>
            </w:r>
          </w:p>
        </w:tc>
        <w:tc>
          <w:tcPr>
            <w:tcW w:w="262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4E3AF" w14:textId="77777777" w:rsidR="00C13A2E" w:rsidRPr="00C13A2E" w:rsidRDefault="00C13A2E" w:rsidP="00C13A2E">
            <w:pPr>
              <w:spacing w:line="360" w:lineRule="auto"/>
              <w:ind w:right="4"/>
              <w:jc w:val="center"/>
              <w:rPr>
                <w:b/>
                <w:color w:val="000000" w:themeColor="text1"/>
              </w:rPr>
            </w:pPr>
            <w:proofErr w:type="spellStart"/>
            <w:r w:rsidRPr="00C13A2E">
              <w:rPr>
                <w:b/>
                <w:color w:val="000000" w:themeColor="text1"/>
              </w:rPr>
              <w:t>Тўлов</w:t>
            </w:r>
            <w:proofErr w:type="spellEnd"/>
            <w:r w:rsidRPr="00C13A2E">
              <w:rPr>
                <w:b/>
                <w:color w:val="000000" w:themeColor="text1"/>
              </w:rPr>
              <w:t xml:space="preserve"> </w:t>
            </w:r>
            <w:proofErr w:type="spellStart"/>
            <w:r w:rsidRPr="00C13A2E">
              <w:rPr>
                <w:b/>
                <w:color w:val="000000" w:themeColor="text1"/>
              </w:rPr>
              <w:t>санаси</w:t>
            </w:r>
            <w:proofErr w:type="spellEnd"/>
          </w:p>
        </w:tc>
        <w:tc>
          <w:tcPr>
            <w:tcW w:w="190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F94D5" w14:textId="77777777" w:rsidR="00C13A2E" w:rsidRPr="00C13A2E" w:rsidRDefault="00C13A2E" w:rsidP="00C13A2E">
            <w:pPr>
              <w:spacing w:line="360" w:lineRule="auto"/>
              <w:ind w:right="4"/>
              <w:jc w:val="center"/>
              <w:rPr>
                <w:b/>
                <w:color w:val="000000" w:themeColor="text1"/>
                <w:lang w:val="ru-RU"/>
              </w:rPr>
            </w:pPr>
            <w:proofErr w:type="spellStart"/>
            <w:r w:rsidRPr="00C13A2E">
              <w:rPr>
                <w:b/>
                <w:color w:val="000000" w:themeColor="text1"/>
                <w:lang w:val="ru-RU"/>
              </w:rPr>
              <w:t>Тўлов</w:t>
            </w:r>
            <w:proofErr w:type="spellEnd"/>
            <w:r w:rsidRPr="00C13A2E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C13A2E">
              <w:rPr>
                <w:b/>
                <w:color w:val="000000" w:themeColor="text1"/>
                <w:lang w:val="ru-RU"/>
              </w:rPr>
              <w:t>суммаси</w:t>
            </w:r>
            <w:proofErr w:type="spellEnd"/>
          </w:p>
          <w:p w14:paraId="261D6435" w14:textId="77777777" w:rsidR="00C13A2E" w:rsidRPr="00C13A2E" w:rsidRDefault="00C13A2E" w:rsidP="00C13A2E">
            <w:pPr>
              <w:spacing w:line="360" w:lineRule="auto"/>
              <w:ind w:right="4"/>
              <w:jc w:val="center"/>
              <w:rPr>
                <w:b/>
                <w:color w:val="000000" w:themeColor="text1"/>
                <w:lang w:val="ru-RU"/>
              </w:rPr>
            </w:pPr>
            <w:r w:rsidRPr="00C13A2E">
              <w:rPr>
                <w:b/>
                <w:color w:val="000000" w:themeColor="text1"/>
                <w:lang w:val="ru-RU"/>
              </w:rPr>
              <w:t>(</w:t>
            </w:r>
            <w:proofErr w:type="spellStart"/>
            <w:r w:rsidRPr="00C13A2E">
              <w:rPr>
                <w:b/>
                <w:color w:val="000000" w:themeColor="text1"/>
                <w:lang w:val="ru-RU"/>
              </w:rPr>
              <w:t>сўмда</w:t>
            </w:r>
            <w:proofErr w:type="spellEnd"/>
            <w:r w:rsidRPr="00C13A2E">
              <w:rPr>
                <w:b/>
                <w:color w:val="000000" w:themeColor="text1"/>
                <w:lang w:val="ru-RU"/>
              </w:rPr>
              <w:t xml:space="preserve">, ҚҚС </w:t>
            </w:r>
            <w:proofErr w:type="spellStart"/>
            <w:r w:rsidRPr="00C13A2E">
              <w:rPr>
                <w:b/>
                <w:color w:val="000000" w:themeColor="text1"/>
                <w:lang w:val="ru-RU"/>
              </w:rPr>
              <w:t>билан</w:t>
            </w:r>
            <w:proofErr w:type="spellEnd"/>
            <w:r w:rsidRPr="00C13A2E">
              <w:rPr>
                <w:b/>
                <w:color w:val="000000" w:themeColor="text1"/>
                <w:lang w:val="ru-RU"/>
              </w:rPr>
              <w:t>)</w:t>
            </w:r>
          </w:p>
        </w:tc>
        <w:tc>
          <w:tcPr>
            <w:tcW w:w="213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9FAE7" w14:textId="77777777" w:rsidR="00C13A2E" w:rsidRPr="00C13A2E" w:rsidRDefault="00C13A2E" w:rsidP="00C13A2E">
            <w:pPr>
              <w:spacing w:line="360" w:lineRule="auto"/>
              <w:ind w:right="4"/>
              <w:jc w:val="center"/>
              <w:rPr>
                <w:b/>
                <w:color w:val="000000" w:themeColor="text1"/>
              </w:rPr>
            </w:pPr>
            <w:proofErr w:type="spellStart"/>
            <w:r w:rsidRPr="00C13A2E">
              <w:rPr>
                <w:b/>
                <w:color w:val="000000" w:themeColor="text1"/>
              </w:rPr>
              <w:t>Тўлов</w:t>
            </w:r>
            <w:proofErr w:type="spellEnd"/>
            <w:r w:rsidRPr="00C13A2E">
              <w:rPr>
                <w:b/>
                <w:color w:val="000000" w:themeColor="text1"/>
              </w:rPr>
              <w:t xml:space="preserve"> </w:t>
            </w:r>
            <w:proofErr w:type="spellStart"/>
            <w:r w:rsidRPr="00C13A2E">
              <w:rPr>
                <w:b/>
                <w:color w:val="000000" w:themeColor="text1"/>
              </w:rPr>
              <w:t>қолдиғи</w:t>
            </w:r>
            <w:proofErr w:type="spellEnd"/>
          </w:p>
        </w:tc>
        <w:tc>
          <w:tcPr>
            <w:tcW w:w="267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B4BDB" w14:textId="77777777" w:rsidR="00C13A2E" w:rsidRPr="00C13A2E" w:rsidRDefault="00C13A2E" w:rsidP="00C13A2E">
            <w:pPr>
              <w:spacing w:line="360" w:lineRule="auto"/>
              <w:ind w:right="4"/>
              <w:jc w:val="center"/>
              <w:rPr>
                <w:b/>
                <w:color w:val="000000" w:themeColor="text1"/>
              </w:rPr>
            </w:pPr>
            <w:proofErr w:type="spellStart"/>
            <w:r w:rsidRPr="00C13A2E">
              <w:rPr>
                <w:b/>
                <w:color w:val="000000" w:themeColor="text1"/>
              </w:rPr>
              <w:t>Изоҳлар</w:t>
            </w:r>
            <w:proofErr w:type="spellEnd"/>
          </w:p>
        </w:tc>
      </w:tr>
      <w:tr w:rsidR="00C13A2E" w:rsidRPr="00C13A2E" w14:paraId="5FBCE5B6" w14:textId="77777777" w:rsidTr="00705B75">
        <w:trPr>
          <w:trHeight w:val="1215"/>
        </w:trPr>
        <w:tc>
          <w:tcPr>
            <w:tcW w:w="6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74522" w14:textId="77777777" w:rsidR="00C13A2E" w:rsidRPr="00C13A2E" w:rsidRDefault="00C13A2E" w:rsidP="00C13A2E">
            <w:pPr>
              <w:spacing w:line="360" w:lineRule="auto"/>
              <w:ind w:right="4"/>
              <w:rPr>
                <w:color w:val="000000" w:themeColor="text1"/>
              </w:rPr>
            </w:pPr>
            <w:r w:rsidRPr="00C13A2E">
              <w:rPr>
                <w:color w:val="000000" w:themeColor="text1"/>
              </w:rPr>
              <w:t xml:space="preserve"> </w:t>
            </w:r>
          </w:p>
          <w:p w14:paraId="1E340212" w14:textId="77777777" w:rsidR="00C13A2E" w:rsidRPr="00C13A2E" w:rsidRDefault="00C13A2E" w:rsidP="00C13A2E">
            <w:pPr>
              <w:spacing w:line="360" w:lineRule="auto"/>
              <w:ind w:right="4"/>
              <w:rPr>
                <w:color w:val="000000" w:themeColor="text1"/>
              </w:rPr>
            </w:pPr>
            <w:r w:rsidRPr="00C13A2E">
              <w:rPr>
                <w:color w:val="000000" w:themeColor="text1"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02269" w14:textId="77777777" w:rsidR="00C13A2E" w:rsidRPr="00C13A2E" w:rsidRDefault="00C13A2E" w:rsidP="00C13A2E">
            <w:pPr>
              <w:spacing w:line="360" w:lineRule="auto"/>
              <w:ind w:right="4"/>
              <w:jc w:val="center"/>
              <w:rPr>
                <w:color w:val="000000" w:themeColor="text1"/>
              </w:rPr>
            </w:pPr>
            <w:proofErr w:type="spellStart"/>
            <w:r w:rsidRPr="00C13A2E">
              <w:rPr>
                <w:color w:val="000000" w:themeColor="text1"/>
              </w:rPr>
              <w:t>Далолатнома</w:t>
            </w:r>
            <w:proofErr w:type="spellEnd"/>
            <w:r w:rsidRPr="00C13A2E">
              <w:rPr>
                <w:color w:val="000000" w:themeColor="text1"/>
              </w:rPr>
              <w:t xml:space="preserve"> </w:t>
            </w:r>
            <w:proofErr w:type="spellStart"/>
            <w:r w:rsidRPr="00C13A2E">
              <w:rPr>
                <w:color w:val="000000" w:themeColor="text1"/>
              </w:rPr>
              <w:t>имзоланган</w:t>
            </w:r>
            <w:proofErr w:type="spellEnd"/>
            <w:r w:rsidRPr="00C13A2E">
              <w:rPr>
                <w:color w:val="000000" w:themeColor="text1"/>
              </w:rPr>
              <w:t xml:space="preserve"> </w:t>
            </w:r>
            <w:proofErr w:type="spellStart"/>
            <w:r w:rsidRPr="00C13A2E">
              <w:rPr>
                <w:color w:val="000000" w:themeColor="text1"/>
              </w:rPr>
              <w:t>санада</w:t>
            </w:r>
            <w:proofErr w:type="spellEnd"/>
          </w:p>
          <w:p w14:paraId="537506FC" w14:textId="77777777" w:rsidR="00C13A2E" w:rsidRPr="00C13A2E" w:rsidRDefault="00C13A2E" w:rsidP="00C13A2E">
            <w:pPr>
              <w:spacing w:line="360" w:lineRule="auto"/>
              <w:ind w:right="4"/>
              <w:jc w:val="center"/>
              <w:rPr>
                <w:color w:val="000000" w:themeColor="text1"/>
              </w:rPr>
            </w:pPr>
            <w:proofErr w:type="spellStart"/>
            <w:r w:rsidRPr="00C13A2E">
              <w:rPr>
                <w:color w:val="000000" w:themeColor="text1"/>
              </w:rPr>
              <w:t>тўланган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9E084" w14:textId="77777777" w:rsidR="00C13A2E" w:rsidRPr="00C13A2E" w:rsidRDefault="00C13A2E" w:rsidP="00C13A2E">
            <w:pPr>
              <w:spacing w:line="360" w:lineRule="auto"/>
              <w:ind w:right="4"/>
              <w:rPr>
                <w:color w:val="000000" w:themeColor="text1"/>
              </w:rPr>
            </w:pPr>
            <w:r w:rsidRPr="00C13A2E">
              <w:rPr>
                <w:color w:val="000000" w:themeColor="text1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7022A" w14:textId="77777777" w:rsidR="00C13A2E" w:rsidRPr="00C13A2E" w:rsidRDefault="00C13A2E" w:rsidP="00C13A2E">
            <w:pPr>
              <w:spacing w:line="360" w:lineRule="auto"/>
              <w:ind w:right="4"/>
              <w:rPr>
                <w:color w:val="000000" w:themeColor="text1"/>
              </w:rPr>
            </w:pPr>
            <w:r w:rsidRPr="00C13A2E">
              <w:rPr>
                <w:color w:val="000000" w:themeColor="text1"/>
              </w:rPr>
              <w:t xml:space="preserve">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AF9C5" w14:textId="77777777" w:rsidR="00C13A2E" w:rsidRPr="00C13A2E" w:rsidRDefault="00C13A2E" w:rsidP="00C13A2E">
            <w:pPr>
              <w:spacing w:line="360" w:lineRule="auto"/>
              <w:ind w:right="4"/>
              <w:rPr>
                <w:color w:val="000000" w:themeColor="text1"/>
              </w:rPr>
            </w:pPr>
            <w:r w:rsidRPr="00C13A2E">
              <w:rPr>
                <w:color w:val="000000" w:themeColor="text1"/>
              </w:rPr>
              <w:t xml:space="preserve"> </w:t>
            </w:r>
          </w:p>
        </w:tc>
      </w:tr>
      <w:tr w:rsidR="00C13A2E" w:rsidRPr="00C13A2E" w14:paraId="29E013F9" w14:textId="77777777" w:rsidTr="00705B75">
        <w:trPr>
          <w:trHeight w:val="650"/>
        </w:trPr>
        <w:tc>
          <w:tcPr>
            <w:tcW w:w="6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56D94" w14:textId="77777777" w:rsidR="00C13A2E" w:rsidRPr="00C13A2E" w:rsidRDefault="00C13A2E" w:rsidP="00C13A2E">
            <w:pPr>
              <w:spacing w:line="360" w:lineRule="auto"/>
              <w:ind w:right="4"/>
              <w:rPr>
                <w:color w:val="000000" w:themeColor="text1"/>
              </w:rPr>
            </w:pPr>
            <w:r w:rsidRPr="00C13A2E">
              <w:rPr>
                <w:color w:val="000000" w:themeColor="text1"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9A745" w14:textId="77777777" w:rsidR="00C13A2E" w:rsidRPr="00C13A2E" w:rsidRDefault="00C13A2E" w:rsidP="00C13A2E">
            <w:pPr>
              <w:spacing w:line="360" w:lineRule="auto"/>
              <w:ind w:right="4"/>
              <w:jc w:val="center"/>
              <w:rPr>
                <w:color w:val="000000" w:themeColor="text1"/>
              </w:rPr>
            </w:pPr>
            <w:r w:rsidRPr="00C13A2E">
              <w:rPr>
                <w:color w:val="000000" w:themeColor="text1"/>
              </w:rPr>
              <w:t>«</w:t>
            </w:r>
            <w:r w:rsidRPr="00C13A2E">
              <w:rPr>
                <w:color w:val="000000" w:themeColor="text1"/>
                <w:u w:val="single"/>
              </w:rPr>
              <w:t xml:space="preserve">     </w:t>
            </w:r>
            <w:r w:rsidRPr="00C13A2E">
              <w:rPr>
                <w:color w:val="000000" w:themeColor="text1"/>
                <w:u w:val="single"/>
              </w:rPr>
              <w:tab/>
            </w:r>
            <w:r w:rsidRPr="00C13A2E">
              <w:rPr>
                <w:color w:val="000000" w:themeColor="text1"/>
              </w:rPr>
              <w:t>»</w:t>
            </w:r>
            <w:r w:rsidRPr="00C13A2E">
              <w:rPr>
                <w:color w:val="000000" w:themeColor="text1"/>
                <w:u w:val="single"/>
              </w:rPr>
              <w:t xml:space="preserve"> </w:t>
            </w:r>
            <w:r w:rsidRPr="00C13A2E">
              <w:rPr>
                <w:color w:val="000000" w:themeColor="text1"/>
                <w:u w:val="single"/>
              </w:rPr>
              <w:tab/>
              <w:t xml:space="preserve">    </w:t>
            </w:r>
            <w:r w:rsidRPr="00C13A2E">
              <w:rPr>
                <w:color w:val="000000" w:themeColor="text1"/>
                <w:u w:val="single"/>
              </w:rPr>
              <w:tab/>
            </w:r>
            <w:r w:rsidRPr="00C13A2E">
              <w:rPr>
                <w:color w:val="000000" w:themeColor="text1"/>
              </w:rPr>
              <w:t>2025-йилгача.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30079" w14:textId="77777777" w:rsidR="00C13A2E" w:rsidRPr="00C13A2E" w:rsidRDefault="00C13A2E" w:rsidP="00C13A2E">
            <w:pPr>
              <w:spacing w:line="360" w:lineRule="auto"/>
              <w:ind w:right="4"/>
              <w:rPr>
                <w:color w:val="000000" w:themeColor="text1"/>
              </w:rPr>
            </w:pPr>
            <w:r w:rsidRPr="00C13A2E">
              <w:rPr>
                <w:color w:val="000000" w:themeColor="text1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5E5EB" w14:textId="77777777" w:rsidR="00C13A2E" w:rsidRPr="00C13A2E" w:rsidRDefault="00C13A2E" w:rsidP="00C13A2E">
            <w:pPr>
              <w:spacing w:line="360" w:lineRule="auto"/>
              <w:ind w:right="4"/>
              <w:rPr>
                <w:color w:val="000000" w:themeColor="text1"/>
              </w:rPr>
            </w:pPr>
            <w:r w:rsidRPr="00C13A2E">
              <w:rPr>
                <w:color w:val="000000" w:themeColor="text1"/>
              </w:rPr>
              <w:t xml:space="preserve">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2388B" w14:textId="77777777" w:rsidR="00C13A2E" w:rsidRPr="00C13A2E" w:rsidRDefault="00C13A2E" w:rsidP="00C13A2E">
            <w:pPr>
              <w:spacing w:line="360" w:lineRule="auto"/>
              <w:ind w:right="4"/>
              <w:rPr>
                <w:color w:val="000000" w:themeColor="text1"/>
              </w:rPr>
            </w:pPr>
            <w:r w:rsidRPr="00C13A2E">
              <w:rPr>
                <w:color w:val="000000" w:themeColor="text1"/>
              </w:rPr>
              <w:t xml:space="preserve"> </w:t>
            </w:r>
          </w:p>
        </w:tc>
      </w:tr>
      <w:tr w:rsidR="00C13A2E" w:rsidRPr="00C13A2E" w14:paraId="1B4822C2" w14:textId="77777777" w:rsidTr="00705B75">
        <w:trPr>
          <w:trHeight w:val="650"/>
        </w:trPr>
        <w:tc>
          <w:tcPr>
            <w:tcW w:w="6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B0B61" w14:textId="77777777" w:rsidR="00C13A2E" w:rsidRPr="00C13A2E" w:rsidRDefault="00C13A2E" w:rsidP="00C13A2E">
            <w:pPr>
              <w:spacing w:line="360" w:lineRule="auto"/>
              <w:ind w:right="4"/>
              <w:rPr>
                <w:color w:val="000000" w:themeColor="text1"/>
              </w:rPr>
            </w:pPr>
            <w:r w:rsidRPr="00C13A2E">
              <w:rPr>
                <w:color w:val="000000" w:themeColor="text1"/>
              </w:rPr>
              <w:t>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04C7F" w14:textId="77777777" w:rsidR="00C13A2E" w:rsidRPr="00C13A2E" w:rsidRDefault="00C13A2E" w:rsidP="00C13A2E">
            <w:pPr>
              <w:spacing w:line="360" w:lineRule="auto"/>
              <w:ind w:right="4"/>
              <w:jc w:val="center"/>
              <w:rPr>
                <w:color w:val="000000" w:themeColor="text1"/>
              </w:rPr>
            </w:pPr>
            <w:r w:rsidRPr="00C13A2E">
              <w:rPr>
                <w:color w:val="000000" w:themeColor="text1"/>
              </w:rPr>
              <w:t>«</w:t>
            </w:r>
            <w:r w:rsidRPr="00C13A2E">
              <w:rPr>
                <w:color w:val="000000" w:themeColor="text1"/>
                <w:u w:val="single"/>
              </w:rPr>
              <w:t xml:space="preserve">     </w:t>
            </w:r>
            <w:r w:rsidRPr="00C13A2E">
              <w:rPr>
                <w:color w:val="000000" w:themeColor="text1"/>
                <w:u w:val="single"/>
              </w:rPr>
              <w:tab/>
            </w:r>
            <w:r w:rsidRPr="00C13A2E">
              <w:rPr>
                <w:color w:val="000000" w:themeColor="text1"/>
              </w:rPr>
              <w:t>»</w:t>
            </w:r>
            <w:r w:rsidRPr="00C13A2E">
              <w:rPr>
                <w:color w:val="000000" w:themeColor="text1"/>
                <w:u w:val="single"/>
              </w:rPr>
              <w:t xml:space="preserve"> </w:t>
            </w:r>
            <w:r w:rsidRPr="00C13A2E">
              <w:rPr>
                <w:color w:val="000000" w:themeColor="text1"/>
                <w:u w:val="single"/>
              </w:rPr>
              <w:tab/>
              <w:t xml:space="preserve">    </w:t>
            </w:r>
            <w:r w:rsidRPr="00C13A2E">
              <w:rPr>
                <w:color w:val="000000" w:themeColor="text1"/>
                <w:u w:val="single"/>
              </w:rPr>
              <w:tab/>
            </w:r>
            <w:r w:rsidRPr="00C13A2E">
              <w:rPr>
                <w:color w:val="000000" w:themeColor="text1"/>
              </w:rPr>
              <w:t>2025-йилгача.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3902F" w14:textId="77777777" w:rsidR="00C13A2E" w:rsidRPr="00C13A2E" w:rsidRDefault="00C13A2E" w:rsidP="00C13A2E">
            <w:pPr>
              <w:spacing w:line="360" w:lineRule="auto"/>
              <w:ind w:right="4"/>
              <w:rPr>
                <w:color w:val="000000" w:themeColor="text1"/>
              </w:rPr>
            </w:pPr>
            <w:r w:rsidRPr="00C13A2E">
              <w:rPr>
                <w:color w:val="000000" w:themeColor="text1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F3211" w14:textId="77777777" w:rsidR="00C13A2E" w:rsidRPr="00C13A2E" w:rsidRDefault="00C13A2E" w:rsidP="00C13A2E">
            <w:pPr>
              <w:spacing w:line="360" w:lineRule="auto"/>
              <w:ind w:right="4"/>
              <w:rPr>
                <w:color w:val="000000" w:themeColor="text1"/>
              </w:rPr>
            </w:pPr>
            <w:r w:rsidRPr="00C13A2E">
              <w:rPr>
                <w:color w:val="000000" w:themeColor="text1"/>
              </w:rPr>
              <w:t xml:space="preserve">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08B98" w14:textId="77777777" w:rsidR="00C13A2E" w:rsidRPr="00C13A2E" w:rsidRDefault="00C13A2E" w:rsidP="00C13A2E">
            <w:pPr>
              <w:spacing w:line="360" w:lineRule="auto"/>
              <w:ind w:right="4"/>
              <w:rPr>
                <w:color w:val="000000" w:themeColor="text1"/>
              </w:rPr>
            </w:pPr>
            <w:r w:rsidRPr="00C13A2E">
              <w:rPr>
                <w:color w:val="000000" w:themeColor="text1"/>
              </w:rPr>
              <w:t xml:space="preserve"> </w:t>
            </w:r>
          </w:p>
        </w:tc>
      </w:tr>
      <w:tr w:rsidR="00C13A2E" w:rsidRPr="00C13A2E" w14:paraId="5AA05F45" w14:textId="77777777" w:rsidTr="00705B75">
        <w:trPr>
          <w:trHeight w:val="650"/>
        </w:trPr>
        <w:tc>
          <w:tcPr>
            <w:tcW w:w="6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A2C77" w14:textId="77777777" w:rsidR="00C13A2E" w:rsidRPr="00C13A2E" w:rsidRDefault="00C13A2E" w:rsidP="00C13A2E">
            <w:pPr>
              <w:spacing w:line="360" w:lineRule="auto"/>
              <w:ind w:right="4"/>
              <w:rPr>
                <w:color w:val="000000" w:themeColor="text1"/>
              </w:rPr>
            </w:pPr>
            <w:r w:rsidRPr="00C13A2E">
              <w:rPr>
                <w:color w:val="000000" w:themeColor="text1"/>
              </w:rPr>
              <w:t>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8AFB7" w14:textId="77777777" w:rsidR="00C13A2E" w:rsidRPr="00C13A2E" w:rsidRDefault="00C13A2E" w:rsidP="00C13A2E">
            <w:pPr>
              <w:spacing w:line="360" w:lineRule="auto"/>
              <w:ind w:right="4"/>
              <w:jc w:val="center"/>
              <w:rPr>
                <w:color w:val="000000" w:themeColor="text1"/>
              </w:rPr>
            </w:pPr>
            <w:r w:rsidRPr="00C13A2E">
              <w:rPr>
                <w:color w:val="000000" w:themeColor="text1"/>
              </w:rPr>
              <w:t>«</w:t>
            </w:r>
            <w:r w:rsidRPr="00C13A2E">
              <w:rPr>
                <w:color w:val="000000" w:themeColor="text1"/>
                <w:u w:val="single"/>
              </w:rPr>
              <w:t xml:space="preserve">     </w:t>
            </w:r>
            <w:r w:rsidRPr="00C13A2E">
              <w:rPr>
                <w:color w:val="000000" w:themeColor="text1"/>
                <w:u w:val="single"/>
              </w:rPr>
              <w:tab/>
            </w:r>
            <w:r w:rsidRPr="00C13A2E">
              <w:rPr>
                <w:color w:val="000000" w:themeColor="text1"/>
              </w:rPr>
              <w:t>»</w:t>
            </w:r>
            <w:r w:rsidRPr="00C13A2E">
              <w:rPr>
                <w:color w:val="000000" w:themeColor="text1"/>
                <w:u w:val="single"/>
              </w:rPr>
              <w:t xml:space="preserve"> </w:t>
            </w:r>
            <w:r w:rsidRPr="00C13A2E">
              <w:rPr>
                <w:color w:val="000000" w:themeColor="text1"/>
                <w:u w:val="single"/>
              </w:rPr>
              <w:tab/>
              <w:t xml:space="preserve">    </w:t>
            </w:r>
            <w:r w:rsidRPr="00C13A2E">
              <w:rPr>
                <w:color w:val="000000" w:themeColor="text1"/>
                <w:u w:val="single"/>
              </w:rPr>
              <w:tab/>
            </w:r>
            <w:r w:rsidRPr="00C13A2E">
              <w:rPr>
                <w:color w:val="000000" w:themeColor="text1"/>
              </w:rPr>
              <w:t>2025-йилгача.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9DB31" w14:textId="77777777" w:rsidR="00C13A2E" w:rsidRPr="00C13A2E" w:rsidRDefault="00C13A2E" w:rsidP="00C13A2E">
            <w:pPr>
              <w:spacing w:line="360" w:lineRule="auto"/>
              <w:ind w:right="4"/>
              <w:rPr>
                <w:color w:val="000000" w:themeColor="text1"/>
              </w:rPr>
            </w:pPr>
            <w:r w:rsidRPr="00C13A2E">
              <w:rPr>
                <w:color w:val="000000" w:themeColor="text1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ACD3A" w14:textId="77777777" w:rsidR="00C13A2E" w:rsidRPr="00C13A2E" w:rsidRDefault="00C13A2E" w:rsidP="00C13A2E">
            <w:pPr>
              <w:spacing w:line="360" w:lineRule="auto"/>
              <w:ind w:right="4"/>
              <w:rPr>
                <w:color w:val="000000" w:themeColor="text1"/>
              </w:rPr>
            </w:pPr>
            <w:r w:rsidRPr="00C13A2E">
              <w:rPr>
                <w:color w:val="000000" w:themeColor="text1"/>
              </w:rPr>
              <w:t xml:space="preserve">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00F86" w14:textId="77777777" w:rsidR="00C13A2E" w:rsidRPr="00C13A2E" w:rsidRDefault="00C13A2E" w:rsidP="00C13A2E">
            <w:pPr>
              <w:spacing w:line="360" w:lineRule="auto"/>
              <w:ind w:right="4"/>
              <w:rPr>
                <w:color w:val="000000" w:themeColor="text1"/>
              </w:rPr>
            </w:pPr>
            <w:r w:rsidRPr="00C13A2E">
              <w:rPr>
                <w:color w:val="000000" w:themeColor="text1"/>
              </w:rPr>
              <w:t xml:space="preserve"> </w:t>
            </w:r>
          </w:p>
        </w:tc>
      </w:tr>
      <w:tr w:rsidR="00C13A2E" w:rsidRPr="00C13A2E" w14:paraId="0E63199A" w14:textId="77777777" w:rsidTr="00705B75">
        <w:trPr>
          <w:trHeight w:val="392"/>
        </w:trPr>
        <w:tc>
          <w:tcPr>
            <w:tcW w:w="6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3C0DE" w14:textId="77777777" w:rsidR="00C13A2E" w:rsidRPr="00C13A2E" w:rsidRDefault="00C13A2E" w:rsidP="00C13A2E">
            <w:pPr>
              <w:spacing w:line="360" w:lineRule="auto"/>
              <w:ind w:right="4"/>
              <w:rPr>
                <w:color w:val="000000" w:themeColor="text1"/>
              </w:rPr>
            </w:pPr>
            <w:r w:rsidRPr="00C13A2E">
              <w:rPr>
                <w:color w:val="000000" w:themeColor="text1"/>
              </w:rPr>
              <w:t>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AE694" w14:textId="77777777" w:rsidR="00C13A2E" w:rsidRPr="00C13A2E" w:rsidRDefault="00C13A2E" w:rsidP="00C13A2E">
            <w:pPr>
              <w:spacing w:line="360" w:lineRule="auto"/>
              <w:ind w:right="4"/>
              <w:rPr>
                <w:color w:val="000000" w:themeColor="text1"/>
              </w:rPr>
            </w:pPr>
            <w:r w:rsidRPr="00C13A2E">
              <w:rPr>
                <w:color w:val="000000" w:themeColor="text1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CA51E" w14:textId="77777777" w:rsidR="00C13A2E" w:rsidRPr="00C13A2E" w:rsidRDefault="00C13A2E" w:rsidP="00C13A2E">
            <w:pPr>
              <w:spacing w:line="360" w:lineRule="auto"/>
              <w:ind w:right="4"/>
              <w:rPr>
                <w:color w:val="000000" w:themeColor="text1"/>
              </w:rPr>
            </w:pPr>
            <w:r w:rsidRPr="00C13A2E">
              <w:rPr>
                <w:color w:val="000000" w:themeColor="text1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73236" w14:textId="77777777" w:rsidR="00C13A2E" w:rsidRPr="00C13A2E" w:rsidRDefault="00C13A2E" w:rsidP="00C13A2E">
            <w:pPr>
              <w:spacing w:line="360" w:lineRule="auto"/>
              <w:ind w:right="4"/>
              <w:rPr>
                <w:color w:val="000000" w:themeColor="text1"/>
              </w:rPr>
            </w:pPr>
            <w:r w:rsidRPr="00C13A2E">
              <w:rPr>
                <w:color w:val="000000" w:themeColor="text1"/>
              </w:rPr>
              <w:t xml:space="preserve">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E11F1" w14:textId="77777777" w:rsidR="00C13A2E" w:rsidRPr="00C13A2E" w:rsidRDefault="00C13A2E" w:rsidP="00C13A2E">
            <w:pPr>
              <w:spacing w:line="360" w:lineRule="auto"/>
              <w:ind w:right="4"/>
              <w:rPr>
                <w:color w:val="000000" w:themeColor="text1"/>
              </w:rPr>
            </w:pPr>
            <w:r w:rsidRPr="00C13A2E">
              <w:rPr>
                <w:color w:val="000000" w:themeColor="text1"/>
              </w:rPr>
              <w:t xml:space="preserve"> </w:t>
            </w:r>
          </w:p>
        </w:tc>
      </w:tr>
      <w:tr w:rsidR="00C13A2E" w:rsidRPr="00C13A2E" w14:paraId="7D5ABFC4" w14:textId="77777777" w:rsidTr="00705B75">
        <w:trPr>
          <w:trHeight w:val="392"/>
        </w:trPr>
        <w:tc>
          <w:tcPr>
            <w:tcW w:w="6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9F4A0" w14:textId="77777777" w:rsidR="00C13A2E" w:rsidRPr="00C13A2E" w:rsidRDefault="00C13A2E" w:rsidP="00C13A2E">
            <w:pPr>
              <w:spacing w:line="360" w:lineRule="auto"/>
              <w:ind w:right="4"/>
              <w:rPr>
                <w:color w:val="000000" w:themeColor="text1"/>
              </w:rPr>
            </w:pPr>
            <w:r w:rsidRPr="00C13A2E">
              <w:rPr>
                <w:color w:val="000000" w:themeColor="text1"/>
              </w:rPr>
              <w:t>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A6322" w14:textId="77777777" w:rsidR="00C13A2E" w:rsidRPr="00C13A2E" w:rsidRDefault="00C13A2E" w:rsidP="00C13A2E">
            <w:pPr>
              <w:spacing w:line="360" w:lineRule="auto"/>
              <w:ind w:right="4"/>
              <w:rPr>
                <w:color w:val="000000" w:themeColor="text1"/>
              </w:rPr>
            </w:pPr>
            <w:r w:rsidRPr="00C13A2E">
              <w:rPr>
                <w:color w:val="000000" w:themeColor="text1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9F45A" w14:textId="77777777" w:rsidR="00C13A2E" w:rsidRPr="00C13A2E" w:rsidRDefault="00C13A2E" w:rsidP="00C13A2E">
            <w:pPr>
              <w:spacing w:line="360" w:lineRule="auto"/>
              <w:ind w:right="4"/>
              <w:rPr>
                <w:color w:val="000000" w:themeColor="text1"/>
              </w:rPr>
            </w:pPr>
            <w:r w:rsidRPr="00C13A2E">
              <w:rPr>
                <w:color w:val="000000" w:themeColor="text1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01B34" w14:textId="77777777" w:rsidR="00C13A2E" w:rsidRPr="00C13A2E" w:rsidRDefault="00C13A2E" w:rsidP="00C13A2E">
            <w:pPr>
              <w:spacing w:line="360" w:lineRule="auto"/>
              <w:ind w:right="4"/>
              <w:rPr>
                <w:color w:val="000000" w:themeColor="text1"/>
              </w:rPr>
            </w:pPr>
            <w:r w:rsidRPr="00C13A2E">
              <w:rPr>
                <w:color w:val="000000" w:themeColor="text1"/>
              </w:rPr>
              <w:t xml:space="preserve">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0730E" w14:textId="77777777" w:rsidR="00C13A2E" w:rsidRPr="00C13A2E" w:rsidRDefault="00C13A2E" w:rsidP="00C13A2E">
            <w:pPr>
              <w:spacing w:line="360" w:lineRule="auto"/>
              <w:ind w:right="4"/>
              <w:rPr>
                <w:color w:val="000000" w:themeColor="text1"/>
              </w:rPr>
            </w:pPr>
            <w:r w:rsidRPr="00C13A2E">
              <w:rPr>
                <w:color w:val="000000" w:themeColor="text1"/>
              </w:rPr>
              <w:t xml:space="preserve"> </w:t>
            </w:r>
          </w:p>
        </w:tc>
      </w:tr>
    </w:tbl>
    <w:p w14:paraId="1D7BC0AF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</w:rPr>
      </w:pPr>
      <w:r w:rsidRPr="00C13A2E">
        <w:rPr>
          <w:color w:val="000000" w:themeColor="text1"/>
        </w:rPr>
        <w:t xml:space="preserve"> </w:t>
      </w:r>
    </w:p>
    <w:p w14:paraId="2F9BC46E" w14:textId="77777777" w:rsidR="00C13A2E" w:rsidRPr="00C13A2E" w:rsidRDefault="00C13A2E" w:rsidP="00C13A2E">
      <w:pPr>
        <w:spacing w:line="360" w:lineRule="auto"/>
        <w:ind w:right="4" w:firstLine="260"/>
        <w:jc w:val="both"/>
        <w:rPr>
          <w:color w:val="000000" w:themeColor="text1"/>
        </w:rPr>
      </w:pPr>
      <w:r w:rsidRPr="00C13A2E">
        <w:rPr>
          <w:color w:val="000000" w:themeColor="text1"/>
        </w:rPr>
        <w:t xml:space="preserve">1.   </w:t>
      </w:r>
      <w:proofErr w:type="spellStart"/>
      <w:r w:rsidRPr="00C13A2E">
        <w:rPr>
          <w:color w:val="000000" w:themeColor="text1"/>
        </w:rPr>
        <w:t>Харидор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Оферта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шартлари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билан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танишганлиги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ва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уларни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қўшимча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шартларсиз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қабул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қилганини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тасдиқлайди</w:t>
      </w:r>
      <w:proofErr w:type="spellEnd"/>
      <w:r w:rsidRPr="00C13A2E">
        <w:rPr>
          <w:color w:val="000000" w:themeColor="text1"/>
        </w:rPr>
        <w:t>.</w:t>
      </w:r>
    </w:p>
    <w:p w14:paraId="05CB750C" w14:textId="77777777" w:rsidR="00C13A2E" w:rsidRPr="00C13A2E" w:rsidRDefault="00C13A2E" w:rsidP="00C13A2E">
      <w:pPr>
        <w:spacing w:line="360" w:lineRule="auto"/>
        <w:ind w:right="4" w:firstLine="260"/>
        <w:jc w:val="both"/>
        <w:rPr>
          <w:color w:val="000000" w:themeColor="text1"/>
        </w:rPr>
      </w:pPr>
      <w:r w:rsidRPr="00C13A2E">
        <w:rPr>
          <w:color w:val="000000" w:themeColor="text1"/>
        </w:rPr>
        <w:t xml:space="preserve">2.  </w:t>
      </w:r>
      <w:proofErr w:type="spellStart"/>
      <w:r w:rsidRPr="00C13A2E">
        <w:rPr>
          <w:color w:val="000000" w:themeColor="text1"/>
        </w:rPr>
        <w:t>Харидор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ушбу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далолатнома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Оферта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асосида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тузилган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Келишувнинг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ажралмас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қисми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эканлигини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тушунади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ва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тасдиқлайди</w:t>
      </w:r>
      <w:proofErr w:type="spellEnd"/>
      <w:r w:rsidRPr="00C13A2E">
        <w:rPr>
          <w:color w:val="000000" w:themeColor="text1"/>
        </w:rPr>
        <w:t>.</w:t>
      </w:r>
    </w:p>
    <w:p w14:paraId="695612F7" w14:textId="77777777" w:rsidR="00C13A2E" w:rsidRPr="00C13A2E" w:rsidRDefault="00C13A2E" w:rsidP="00C13A2E">
      <w:pPr>
        <w:spacing w:line="360" w:lineRule="auto"/>
        <w:ind w:right="4" w:firstLine="260"/>
        <w:jc w:val="both"/>
        <w:rPr>
          <w:color w:val="000000" w:themeColor="text1"/>
        </w:rPr>
      </w:pPr>
      <w:r w:rsidRPr="00C13A2E">
        <w:rPr>
          <w:color w:val="000000" w:themeColor="text1"/>
        </w:rPr>
        <w:t xml:space="preserve">3.   </w:t>
      </w:r>
      <w:proofErr w:type="spellStart"/>
      <w:r w:rsidRPr="00C13A2E">
        <w:rPr>
          <w:color w:val="000000" w:themeColor="text1"/>
        </w:rPr>
        <w:t>Муддатли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тўловга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харид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қилинган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маҳсулот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учун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тўлиқ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тўлов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амалга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оширилгунича</w:t>
      </w:r>
      <w:proofErr w:type="spellEnd"/>
      <w:r w:rsidRPr="00C13A2E">
        <w:rPr>
          <w:color w:val="000000" w:themeColor="text1"/>
        </w:rPr>
        <w:t xml:space="preserve">, </w:t>
      </w:r>
      <w:proofErr w:type="spellStart"/>
      <w:r w:rsidRPr="00C13A2E">
        <w:rPr>
          <w:color w:val="000000" w:themeColor="text1"/>
        </w:rPr>
        <w:t>маҳсулот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Сотувчида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гаровда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бўлади</w:t>
      </w:r>
      <w:proofErr w:type="spellEnd"/>
      <w:r w:rsidRPr="00C13A2E">
        <w:rPr>
          <w:color w:val="000000" w:themeColor="text1"/>
        </w:rPr>
        <w:t xml:space="preserve">. </w:t>
      </w:r>
      <w:proofErr w:type="spellStart"/>
      <w:r w:rsidRPr="00C13A2E">
        <w:rPr>
          <w:color w:val="000000" w:themeColor="text1"/>
        </w:rPr>
        <w:t>Харидор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ўз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мажбуриятларини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бажаришни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таъминлашга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масъул</w:t>
      </w:r>
      <w:proofErr w:type="spellEnd"/>
      <w:r w:rsidRPr="00C13A2E">
        <w:rPr>
          <w:color w:val="000000" w:themeColor="text1"/>
        </w:rPr>
        <w:t>.</w:t>
      </w:r>
    </w:p>
    <w:p w14:paraId="2622841E" w14:textId="77777777" w:rsidR="00C13A2E" w:rsidRPr="00C13A2E" w:rsidRDefault="00C13A2E" w:rsidP="00C13A2E">
      <w:pPr>
        <w:spacing w:line="360" w:lineRule="auto"/>
        <w:ind w:right="4" w:firstLine="260"/>
        <w:jc w:val="both"/>
        <w:rPr>
          <w:color w:val="000000" w:themeColor="text1"/>
        </w:rPr>
      </w:pPr>
      <w:r w:rsidRPr="00C13A2E">
        <w:rPr>
          <w:color w:val="000000" w:themeColor="text1"/>
        </w:rPr>
        <w:t xml:space="preserve">4.    </w:t>
      </w:r>
      <w:proofErr w:type="spellStart"/>
      <w:r w:rsidRPr="00C13A2E">
        <w:rPr>
          <w:color w:val="000000" w:themeColor="text1"/>
        </w:rPr>
        <w:t>Агар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тўловлар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ўз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вақтида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тўланмаса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ёки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кечиктирилса</w:t>
      </w:r>
      <w:proofErr w:type="spellEnd"/>
      <w:r w:rsidRPr="00C13A2E">
        <w:rPr>
          <w:color w:val="000000" w:themeColor="text1"/>
        </w:rPr>
        <w:t xml:space="preserve">, </w:t>
      </w:r>
      <w:proofErr w:type="spellStart"/>
      <w:r w:rsidRPr="00C13A2E">
        <w:rPr>
          <w:color w:val="000000" w:themeColor="text1"/>
        </w:rPr>
        <w:t>Харидор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ўзини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қора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рўйхатга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ёки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тўлай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олмайдиганлар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рўйхатига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қўшилишга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розилик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беради</w:t>
      </w:r>
      <w:proofErr w:type="spellEnd"/>
      <w:r w:rsidRPr="00C13A2E">
        <w:rPr>
          <w:color w:val="000000" w:themeColor="text1"/>
        </w:rPr>
        <w:t>.</w:t>
      </w:r>
    </w:p>
    <w:p w14:paraId="15334C71" w14:textId="77777777" w:rsidR="00C13A2E" w:rsidRPr="00C13A2E" w:rsidRDefault="00C13A2E" w:rsidP="00C13A2E">
      <w:pPr>
        <w:spacing w:line="360" w:lineRule="auto"/>
        <w:ind w:right="4" w:firstLine="260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5.    Оферта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ушбу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далолатнома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Харидорга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тушунарли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тилда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баён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этилган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6C0840D9" w14:textId="77777777" w:rsidR="00C13A2E" w:rsidRPr="00C13A2E" w:rsidRDefault="00C13A2E" w:rsidP="00C13A2E">
      <w:pPr>
        <w:spacing w:line="360" w:lineRule="auto"/>
        <w:ind w:right="4" w:firstLine="260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6.  Ушбу </w:t>
      </w:r>
      <w:proofErr w:type="spellStart"/>
      <w:r w:rsidRPr="00C13A2E">
        <w:rPr>
          <w:color w:val="000000" w:themeColor="text1"/>
          <w:lang w:val="ru-RU"/>
        </w:rPr>
        <w:t>далолатнома</w:t>
      </w:r>
      <w:proofErr w:type="spellEnd"/>
      <w:r w:rsidRPr="00C13A2E">
        <w:rPr>
          <w:color w:val="000000" w:themeColor="text1"/>
          <w:lang w:val="ru-RU"/>
        </w:rPr>
        <w:t xml:space="preserve"> 2 (</w:t>
      </w:r>
      <w:proofErr w:type="spellStart"/>
      <w:r w:rsidRPr="00C13A2E">
        <w:rPr>
          <w:color w:val="000000" w:themeColor="text1"/>
          <w:lang w:val="ru-RU"/>
        </w:rPr>
        <w:t>икки</w:t>
      </w:r>
      <w:proofErr w:type="spellEnd"/>
      <w:r w:rsidRPr="00C13A2E">
        <w:rPr>
          <w:color w:val="000000" w:themeColor="text1"/>
          <w:lang w:val="ru-RU"/>
        </w:rPr>
        <w:t xml:space="preserve">) </w:t>
      </w:r>
      <w:proofErr w:type="spellStart"/>
      <w:r w:rsidRPr="00C13A2E">
        <w:rPr>
          <w:color w:val="000000" w:themeColor="text1"/>
          <w:lang w:val="ru-RU"/>
        </w:rPr>
        <w:t>нусхада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тузилган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бўлиб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биттаси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Сотувчида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иккинчиси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Харидорда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сақланади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13ACAEB5" w14:textId="77777777" w:rsidR="00C13A2E" w:rsidRPr="00C13A2E" w:rsidRDefault="00C13A2E" w:rsidP="00C13A2E">
      <w:pPr>
        <w:spacing w:line="360" w:lineRule="auto"/>
        <w:ind w:right="4"/>
        <w:rPr>
          <w:b/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Имзолар</w:t>
      </w:r>
      <w:proofErr w:type="spellEnd"/>
      <w:r w:rsidRPr="00C13A2E">
        <w:rPr>
          <w:b/>
          <w:color w:val="000000" w:themeColor="text1"/>
          <w:lang w:val="ru-RU"/>
        </w:rPr>
        <w:t>:</w:t>
      </w:r>
    </w:p>
    <w:p w14:paraId="62B7228E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  <w:proofErr w:type="spellStart"/>
      <w:r w:rsidRPr="00C13A2E">
        <w:rPr>
          <w:color w:val="000000" w:themeColor="text1"/>
          <w:lang w:val="ru-RU"/>
        </w:rPr>
        <w:t>Сотувчи</w:t>
      </w:r>
      <w:proofErr w:type="spellEnd"/>
      <w:r w:rsidRPr="00C13A2E">
        <w:rPr>
          <w:color w:val="000000" w:themeColor="text1"/>
          <w:lang w:val="ru-RU"/>
        </w:rPr>
        <w:t>: _____________________________</w:t>
      </w:r>
      <w:r w:rsidRPr="00C13A2E">
        <w:rPr>
          <w:color w:val="000000" w:themeColor="text1"/>
          <w:lang w:val="ru-RU"/>
        </w:rPr>
        <w:br/>
      </w:r>
    </w:p>
    <w:p w14:paraId="26B58265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  <w:proofErr w:type="spellStart"/>
      <w:r w:rsidRPr="00C13A2E">
        <w:rPr>
          <w:color w:val="000000" w:themeColor="text1"/>
          <w:lang w:val="ru-RU"/>
        </w:rPr>
        <w:t>Харидор</w:t>
      </w:r>
      <w:proofErr w:type="spellEnd"/>
      <w:r w:rsidRPr="00C13A2E">
        <w:rPr>
          <w:color w:val="000000" w:themeColor="text1"/>
          <w:lang w:val="ru-RU"/>
        </w:rPr>
        <w:t>: _____________________________</w:t>
      </w:r>
    </w:p>
    <w:p w14:paraId="1C582A3F" w14:textId="2B02030F" w:rsid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 </w:t>
      </w:r>
    </w:p>
    <w:p w14:paraId="073C2F2B" w14:textId="77777777" w:rsidR="00C13A2E" w:rsidRPr="00C13A2E" w:rsidRDefault="00C13A2E" w:rsidP="00C13A2E">
      <w:pPr>
        <w:spacing w:line="360" w:lineRule="auto"/>
        <w:ind w:right="4"/>
        <w:rPr>
          <w:b/>
          <w:color w:val="000000" w:themeColor="text1"/>
          <w:lang w:val="ru-RU"/>
        </w:rPr>
      </w:pPr>
    </w:p>
    <w:p w14:paraId="7D596649" w14:textId="77777777" w:rsidR="00C13A2E" w:rsidRPr="00C13A2E" w:rsidRDefault="00C13A2E" w:rsidP="00C13A2E">
      <w:pPr>
        <w:spacing w:line="360" w:lineRule="auto"/>
        <w:ind w:right="4"/>
        <w:jc w:val="right"/>
        <w:rPr>
          <w:bCs/>
          <w:color w:val="000000" w:themeColor="text1"/>
          <w:lang w:val="ru-RU"/>
        </w:rPr>
      </w:pPr>
      <w:r w:rsidRPr="00C13A2E">
        <w:rPr>
          <w:b/>
          <w:color w:val="000000" w:themeColor="text1"/>
          <w:lang w:val="ru-RU"/>
        </w:rPr>
        <w:lastRenderedPageBreak/>
        <w:t xml:space="preserve"> </w:t>
      </w:r>
      <w:r w:rsidRPr="00C13A2E">
        <w:rPr>
          <w:bCs/>
          <w:color w:val="000000" w:themeColor="text1"/>
          <w:lang w:val="ru-RU"/>
        </w:rPr>
        <w:t>2-илова</w:t>
      </w:r>
    </w:p>
    <w:p w14:paraId="69B5EF96" w14:textId="77777777" w:rsidR="00C13A2E" w:rsidRPr="00C13A2E" w:rsidRDefault="00C13A2E" w:rsidP="00C13A2E">
      <w:pPr>
        <w:pStyle w:val="4"/>
        <w:keepNext w:val="0"/>
        <w:keepLines w:val="0"/>
        <w:spacing w:before="0" w:after="0" w:line="360" w:lineRule="auto"/>
        <w:ind w:right="4"/>
        <w:jc w:val="center"/>
        <w:rPr>
          <w:b/>
          <w:color w:val="000000" w:themeColor="text1"/>
          <w:sz w:val="22"/>
          <w:szCs w:val="22"/>
          <w:lang w:val="ru-RU"/>
        </w:rPr>
      </w:pPr>
      <w:bookmarkStart w:id="44" w:name="_cbxlrftbgx5l" w:colFirst="0" w:colLast="0"/>
      <w:bookmarkEnd w:id="44"/>
      <w:r w:rsidRPr="00C13A2E">
        <w:rPr>
          <w:b/>
          <w:color w:val="000000" w:themeColor="text1"/>
          <w:sz w:val="22"/>
          <w:szCs w:val="22"/>
          <w:lang w:val="ru-RU"/>
        </w:rPr>
        <w:t xml:space="preserve">ОЛДИНДАН </w:t>
      </w:r>
      <w:proofErr w:type="gramStart"/>
      <w:r w:rsidRPr="00C13A2E">
        <w:rPr>
          <w:b/>
          <w:color w:val="000000" w:themeColor="text1"/>
          <w:sz w:val="22"/>
          <w:szCs w:val="22"/>
          <w:lang w:val="ru-RU"/>
        </w:rPr>
        <w:t>ТЎЛОВ  ТЎЛИҚ</w:t>
      </w:r>
      <w:proofErr w:type="gramEnd"/>
      <w:r w:rsidRPr="00C13A2E">
        <w:rPr>
          <w:b/>
          <w:color w:val="000000" w:themeColor="text1"/>
          <w:sz w:val="22"/>
          <w:szCs w:val="22"/>
          <w:lang w:val="ru-RU"/>
        </w:rPr>
        <w:t xml:space="preserve"> ТЎЛАНГАН </w:t>
      </w:r>
      <w:proofErr w:type="spellStart"/>
      <w:r w:rsidRPr="00C13A2E">
        <w:rPr>
          <w:b/>
          <w:color w:val="000000" w:themeColor="text1"/>
          <w:sz w:val="22"/>
          <w:szCs w:val="22"/>
          <w:lang w:val="ru-RU"/>
        </w:rPr>
        <w:t>маҳсулотНИ</w:t>
      </w:r>
      <w:proofErr w:type="spellEnd"/>
      <w:r w:rsidRPr="00C13A2E">
        <w:rPr>
          <w:b/>
          <w:color w:val="000000" w:themeColor="text1"/>
          <w:sz w:val="22"/>
          <w:szCs w:val="22"/>
          <w:lang w:val="ru-RU"/>
        </w:rPr>
        <w:t xml:space="preserve"> ТОПШИРИШ-ҚАБУЛ ҚИЛИШ ДАЛОЛАТНОМАСИ ШАКЛИ</w:t>
      </w:r>
    </w:p>
    <w:p w14:paraId="03B52B15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 </w:t>
      </w:r>
    </w:p>
    <w:p w14:paraId="58427315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  <w:proofErr w:type="spellStart"/>
      <w:r w:rsidRPr="00C13A2E">
        <w:rPr>
          <w:color w:val="000000" w:themeColor="text1"/>
          <w:lang w:val="ru-RU"/>
        </w:rPr>
        <w:t>Тошкент</w:t>
      </w:r>
      <w:proofErr w:type="spellEnd"/>
      <w:r w:rsidRPr="00C13A2E">
        <w:rPr>
          <w:color w:val="000000" w:themeColor="text1"/>
          <w:lang w:val="ru-RU"/>
        </w:rPr>
        <w:t xml:space="preserve"> ш.,                                                                                      </w:t>
      </w:r>
      <w:proofErr w:type="gramStart"/>
      <w:r w:rsidRPr="00C13A2E">
        <w:rPr>
          <w:color w:val="000000" w:themeColor="text1"/>
          <w:lang w:val="ru-RU"/>
        </w:rPr>
        <w:t xml:space="preserve">   «</w:t>
      </w:r>
      <w:proofErr w:type="gramEnd"/>
      <w:r w:rsidRPr="00C13A2E">
        <w:rPr>
          <w:color w:val="000000" w:themeColor="text1"/>
          <w:lang w:val="ru-RU"/>
        </w:rPr>
        <w:t xml:space="preserve">__» __________ 20 </w:t>
      </w:r>
      <w:proofErr w:type="spellStart"/>
      <w:r w:rsidRPr="00C13A2E">
        <w:rPr>
          <w:color w:val="000000" w:themeColor="text1"/>
          <w:lang w:val="ru-RU"/>
        </w:rPr>
        <w:t>йил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0845DE26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</w:p>
    <w:p w14:paraId="7B681265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proofErr w:type="spellStart"/>
      <w:r w:rsidRPr="00C13A2E">
        <w:rPr>
          <w:color w:val="000000" w:themeColor="text1"/>
          <w:lang w:val="ru-RU"/>
        </w:rPr>
        <w:t>Харидорнинг</w:t>
      </w:r>
      <w:proofErr w:type="spellEnd"/>
      <w:r w:rsidRPr="00C13A2E">
        <w:rPr>
          <w:color w:val="000000" w:themeColor="text1"/>
          <w:lang w:val="ru-RU"/>
        </w:rPr>
        <w:t xml:space="preserve"> № _____-сон </w:t>
      </w:r>
      <w:proofErr w:type="spellStart"/>
      <w:r w:rsidRPr="00C13A2E">
        <w:rPr>
          <w:color w:val="000000" w:themeColor="text1"/>
          <w:lang w:val="ru-RU"/>
        </w:rPr>
        <w:t>буюртмаси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«__» ________ 20___ </w:t>
      </w:r>
      <w:proofErr w:type="spellStart"/>
      <w:r w:rsidRPr="00C13A2E">
        <w:rPr>
          <w:color w:val="000000" w:themeColor="text1"/>
          <w:lang w:val="ru-RU"/>
        </w:rPr>
        <w:t>йилда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тасдиқланган</w:t>
      </w:r>
      <w:proofErr w:type="spellEnd"/>
      <w:r w:rsidRPr="00C13A2E">
        <w:rPr>
          <w:color w:val="000000" w:themeColor="text1"/>
          <w:lang w:val="ru-RU"/>
        </w:rPr>
        <w:t xml:space="preserve"> Оферта </w:t>
      </w:r>
      <w:proofErr w:type="spellStart"/>
      <w:r w:rsidRPr="00C13A2E">
        <w:rPr>
          <w:color w:val="000000" w:themeColor="text1"/>
          <w:lang w:val="ru-RU"/>
        </w:rPr>
        <w:t>асосида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харид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қилинган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маҳсулотни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топшириш-қабул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қилиш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далолатномаси</w:t>
      </w:r>
      <w:proofErr w:type="spellEnd"/>
      <w:r w:rsidRPr="00C13A2E">
        <w:rPr>
          <w:color w:val="000000" w:themeColor="text1"/>
          <w:lang w:val="ru-RU"/>
        </w:rPr>
        <w:t>.</w:t>
      </w:r>
      <w:r w:rsidRPr="00C13A2E">
        <w:rPr>
          <w:color w:val="000000" w:themeColor="text1"/>
          <w:lang w:val="ru-RU"/>
        </w:rPr>
        <w:br/>
      </w:r>
      <w:r w:rsidRPr="00C13A2E">
        <w:rPr>
          <w:color w:val="000000" w:themeColor="text1"/>
          <w:lang w:val="ru-RU"/>
        </w:rPr>
        <w:br/>
      </w:r>
    </w:p>
    <w:p w14:paraId="6296AE8A" w14:textId="77777777" w:rsidR="00C13A2E" w:rsidRPr="00C13A2E" w:rsidRDefault="00C13A2E" w:rsidP="00C13A2E">
      <w:pPr>
        <w:spacing w:line="360" w:lineRule="auto"/>
        <w:ind w:right="4"/>
        <w:rPr>
          <w:b/>
          <w:color w:val="000000" w:themeColor="text1"/>
          <w:lang w:val="ru-RU"/>
        </w:rPr>
      </w:pPr>
      <w:proofErr w:type="spellStart"/>
      <w:r w:rsidRPr="00C13A2E">
        <w:rPr>
          <w:b/>
          <w:color w:val="000000" w:themeColor="text1"/>
          <w:lang w:val="ru-RU"/>
        </w:rPr>
        <w:t>Сотувчи</w:t>
      </w:r>
      <w:proofErr w:type="spellEnd"/>
      <w:r w:rsidRPr="00C13A2E">
        <w:rPr>
          <w:b/>
          <w:color w:val="000000" w:themeColor="text1"/>
          <w:lang w:val="ru-RU"/>
        </w:rPr>
        <w:t xml:space="preserve">: ___________________________________________________________   </w:t>
      </w:r>
      <w:proofErr w:type="spellStart"/>
      <w:r w:rsidRPr="00C13A2E">
        <w:rPr>
          <w:b/>
          <w:color w:val="000000" w:themeColor="text1"/>
          <w:lang w:val="ru-RU"/>
        </w:rPr>
        <w:t>ва</w:t>
      </w:r>
      <w:proofErr w:type="spellEnd"/>
    </w:p>
    <w:p w14:paraId="49B2DC18" w14:textId="08A73E93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  <w:proofErr w:type="spellStart"/>
      <w:r w:rsidRPr="00C13A2E">
        <w:rPr>
          <w:b/>
          <w:color w:val="000000" w:themeColor="text1"/>
          <w:lang w:val="ru-RU"/>
        </w:rPr>
        <w:t>Харидор</w:t>
      </w:r>
      <w:proofErr w:type="spellEnd"/>
      <w:r w:rsidRPr="00C13A2E">
        <w:rPr>
          <w:b/>
          <w:color w:val="000000" w:themeColor="text1"/>
          <w:lang w:val="ru-RU"/>
        </w:rPr>
        <w:t xml:space="preserve">: </w:t>
      </w:r>
      <w:proofErr w:type="spellStart"/>
      <w:r w:rsidRPr="00C13A2E">
        <w:rPr>
          <w:b/>
          <w:color w:val="000000" w:themeColor="text1"/>
          <w:lang w:val="ru-RU"/>
        </w:rPr>
        <w:t>фуқаро</w:t>
      </w:r>
      <w:proofErr w:type="spellEnd"/>
      <w:r w:rsidRPr="00C13A2E">
        <w:rPr>
          <w:b/>
          <w:color w:val="000000" w:themeColor="text1"/>
          <w:lang w:val="ru-RU"/>
        </w:rPr>
        <w:t xml:space="preserve"> (Ф.И.Ш.) ____________________________,</w:t>
      </w:r>
      <w:r w:rsidRPr="00C13A2E">
        <w:rPr>
          <w:b/>
          <w:color w:val="000000" w:themeColor="text1"/>
          <w:lang w:val="ru-RU"/>
        </w:rPr>
        <w:br/>
        <w:t xml:space="preserve"> </w:t>
      </w:r>
      <w:r w:rsidRPr="00C13A2E">
        <w:rPr>
          <w:color w:val="000000" w:themeColor="text1"/>
          <w:lang w:val="ru-RU"/>
        </w:rPr>
        <w:t xml:space="preserve">паспорт </w:t>
      </w:r>
      <w:proofErr w:type="spellStart"/>
      <w:r w:rsidRPr="00C13A2E">
        <w:rPr>
          <w:color w:val="000000" w:themeColor="text1"/>
          <w:lang w:val="ru-RU"/>
        </w:rPr>
        <w:t>серияси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рақами</w:t>
      </w:r>
      <w:proofErr w:type="spellEnd"/>
      <w:r w:rsidRPr="00C13A2E">
        <w:rPr>
          <w:color w:val="000000" w:themeColor="text1"/>
          <w:lang w:val="ru-RU"/>
        </w:rPr>
        <w:t>: № ____</w:t>
      </w:r>
      <w:r w:rsidRPr="00C13A2E">
        <w:rPr>
          <w:i/>
          <w:color w:val="000000" w:themeColor="text1"/>
          <w:lang w:val="ru-RU"/>
        </w:rPr>
        <w:t>,</w:t>
      </w:r>
      <w:r w:rsidRPr="00C13A2E">
        <w:rPr>
          <w:i/>
          <w:color w:val="000000" w:themeColor="text1"/>
          <w:lang w:val="ru-RU"/>
        </w:rPr>
        <w:br/>
        <w:t xml:space="preserve"> </w:t>
      </w:r>
      <w:proofErr w:type="spellStart"/>
      <w:r w:rsidRPr="00C13A2E">
        <w:rPr>
          <w:i/>
          <w:color w:val="000000" w:themeColor="text1"/>
          <w:lang w:val="ru-RU"/>
        </w:rPr>
        <w:t>берилган</w:t>
      </w:r>
      <w:proofErr w:type="spellEnd"/>
      <w:r w:rsidRPr="00C13A2E">
        <w:rPr>
          <w:i/>
          <w:color w:val="000000" w:themeColor="text1"/>
          <w:lang w:val="ru-RU"/>
        </w:rPr>
        <w:t xml:space="preserve"> сана: «</w:t>
      </w:r>
      <w:r w:rsidR="00227BAF" w:rsidRPr="00227BAF">
        <w:rPr>
          <w:i/>
          <w:color w:val="000000" w:themeColor="text1"/>
          <w:lang w:val="ru-RU"/>
        </w:rPr>
        <w:t>___</w:t>
      </w:r>
      <w:r w:rsidRPr="00C13A2E">
        <w:rPr>
          <w:color w:val="000000" w:themeColor="text1"/>
          <w:lang w:val="ru-RU"/>
        </w:rPr>
        <w:t>» _________20</w:t>
      </w:r>
      <w:r w:rsidR="00227BAF" w:rsidRPr="00227BAF">
        <w:rPr>
          <w:color w:val="000000" w:themeColor="text1"/>
          <w:lang w:val="ru-RU"/>
        </w:rPr>
        <w:t xml:space="preserve">__ </w:t>
      </w:r>
      <w:proofErr w:type="spellStart"/>
      <w:r w:rsidRPr="00C13A2E">
        <w:rPr>
          <w:color w:val="000000" w:themeColor="text1"/>
          <w:lang w:val="ru-RU"/>
        </w:rPr>
        <w:t>йил</w:t>
      </w:r>
      <w:proofErr w:type="spellEnd"/>
      <w:r w:rsidRPr="00C13A2E">
        <w:rPr>
          <w:color w:val="000000" w:themeColor="text1"/>
          <w:lang w:val="ru-RU"/>
        </w:rPr>
        <w:t>,</w:t>
      </w:r>
      <w:r w:rsidRPr="00C13A2E">
        <w:rPr>
          <w:color w:val="000000" w:themeColor="text1"/>
          <w:lang w:val="ru-RU"/>
        </w:rPr>
        <w:br/>
        <w:t xml:space="preserve"> </w:t>
      </w:r>
      <w:proofErr w:type="spellStart"/>
      <w:r w:rsidRPr="00C13A2E">
        <w:rPr>
          <w:color w:val="000000" w:themeColor="text1"/>
          <w:lang w:val="ru-RU"/>
        </w:rPr>
        <w:t>Етказиб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берилган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жой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манзили</w:t>
      </w:r>
      <w:proofErr w:type="spellEnd"/>
      <w:r w:rsidRPr="00C13A2E">
        <w:rPr>
          <w:color w:val="000000" w:themeColor="text1"/>
          <w:lang w:val="ru-RU"/>
        </w:rPr>
        <w:t xml:space="preserve"> __________________________________,</w:t>
      </w:r>
    </w:p>
    <w:p w14:paraId="6DB25723" w14:textId="77777777" w:rsidR="00C13A2E" w:rsidRPr="00C13A2E" w:rsidRDefault="00C13A2E" w:rsidP="00C13A2E">
      <w:pPr>
        <w:spacing w:line="360" w:lineRule="auto"/>
        <w:ind w:right="4"/>
        <w:rPr>
          <w:b/>
          <w:color w:val="000000" w:themeColor="text1"/>
          <w:lang w:val="ru-RU"/>
        </w:rPr>
      </w:pPr>
      <w:proofErr w:type="spellStart"/>
      <w:r w:rsidRPr="00C13A2E">
        <w:rPr>
          <w:b/>
          <w:color w:val="000000" w:themeColor="text1"/>
          <w:lang w:val="ru-RU"/>
        </w:rPr>
        <w:t>Тарафлар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қуйидаги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шартлар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асосида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ушбу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далолатномани</w:t>
      </w:r>
      <w:proofErr w:type="spellEnd"/>
      <w:r w:rsidRPr="00C13A2E">
        <w:rPr>
          <w:b/>
          <w:color w:val="000000" w:themeColor="text1"/>
          <w:lang w:val="ru-RU"/>
        </w:rPr>
        <w:t xml:space="preserve"> </w:t>
      </w:r>
      <w:proofErr w:type="spellStart"/>
      <w:r w:rsidRPr="00C13A2E">
        <w:rPr>
          <w:b/>
          <w:color w:val="000000" w:themeColor="text1"/>
          <w:lang w:val="ru-RU"/>
        </w:rPr>
        <w:t>туздилар</w:t>
      </w:r>
      <w:proofErr w:type="spellEnd"/>
      <w:r w:rsidRPr="00C13A2E">
        <w:rPr>
          <w:b/>
          <w:color w:val="000000" w:themeColor="text1"/>
          <w:lang w:val="ru-RU"/>
        </w:rPr>
        <w:t>:</w:t>
      </w:r>
    </w:p>
    <w:p w14:paraId="6DC5D26C" w14:textId="77777777" w:rsidR="00C13A2E" w:rsidRPr="00C13A2E" w:rsidRDefault="00C13A2E" w:rsidP="00C13A2E">
      <w:pPr>
        <w:spacing w:line="360" w:lineRule="auto"/>
        <w:ind w:right="4"/>
        <w:rPr>
          <w:b/>
          <w:color w:val="000000" w:themeColor="text1"/>
          <w:lang w:val="ru-RU"/>
        </w:rPr>
      </w:pPr>
      <w:r w:rsidRPr="00C13A2E">
        <w:rPr>
          <w:b/>
          <w:color w:val="000000" w:themeColor="text1"/>
          <w:lang w:val="ru-RU"/>
        </w:rPr>
        <w:t xml:space="preserve"> </w:t>
      </w:r>
    </w:p>
    <w:tbl>
      <w:tblPr>
        <w:tblW w:w="99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1515"/>
        <w:gridCol w:w="1095"/>
        <w:gridCol w:w="2220"/>
        <w:gridCol w:w="1785"/>
        <w:gridCol w:w="2460"/>
      </w:tblGrid>
      <w:tr w:rsidR="00C13A2E" w:rsidRPr="00C13A2E" w14:paraId="215E0C72" w14:textId="77777777" w:rsidTr="00705B75">
        <w:trPr>
          <w:trHeight w:val="2130"/>
        </w:trPr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66B0D" w14:textId="77777777" w:rsidR="00C13A2E" w:rsidRPr="00C13A2E" w:rsidRDefault="00C13A2E" w:rsidP="00C13A2E">
            <w:pPr>
              <w:spacing w:line="360" w:lineRule="auto"/>
              <w:ind w:right="4"/>
              <w:jc w:val="center"/>
              <w:rPr>
                <w:b/>
                <w:color w:val="000000" w:themeColor="text1"/>
                <w:lang w:val="ru-RU"/>
              </w:rPr>
            </w:pPr>
            <w:r w:rsidRPr="00C13A2E">
              <w:rPr>
                <w:b/>
                <w:color w:val="000000" w:themeColor="text1"/>
                <w:lang w:val="ru-RU"/>
              </w:rPr>
              <w:t xml:space="preserve"> </w:t>
            </w:r>
          </w:p>
          <w:p w14:paraId="31E5A844" w14:textId="77777777" w:rsidR="00C13A2E" w:rsidRPr="00C13A2E" w:rsidRDefault="00C13A2E" w:rsidP="00C13A2E">
            <w:pPr>
              <w:spacing w:line="360" w:lineRule="auto"/>
              <w:ind w:right="4"/>
              <w:jc w:val="center"/>
              <w:rPr>
                <w:b/>
                <w:color w:val="000000" w:themeColor="text1"/>
                <w:lang w:val="ru-RU"/>
              </w:rPr>
            </w:pPr>
            <w:r w:rsidRPr="00C13A2E">
              <w:rPr>
                <w:b/>
                <w:color w:val="000000" w:themeColor="text1"/>
                <w:lang w:val="ru-RU"/>
              </w:rPr>
              <w:t xml:space="preserve"> </w:t>
            </w:r>
          </w:p>
          <w:p w14:paraId="52750AAD" w14:textId="77777777" w:rsidR="00C13A2E" w:rsidRPr="00C13A2E" w:rsidRDefault="00C13A2E" w:rsidP="00C13A2E">
            <w:pPr>
              <w:spacing w:line="360" w:lineRule="auto"/>
              <w:ind w:right="4"/>
              <w:jc w:val="center"/>
              <w:rPr>
                <w:b/>
                <w:color w:val="000000" w:themeColor="text1"/>
              </w:rPr>
            </w:pPr>
            <w:r w:rsidRPr="00C13A2E">
              <w:rPr>
                <w:b/>
                <w:color w:val="000000" w:themeColor="text1"/>
              </w:rPr>
              <w:t>№</w:t>
            </w:r>
          </w:p>
        </w:tc>
        <w:tc>
          <w:tcPr>
            <w:tcW w:w="151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75DBF" w14:textId="77777777" w:rsidR="00C13A2E" w:rsidRPr="00C13A2E" w:rsidRDefault="00C13A2E" w:rsidP="00C13A2E">
            <w:pPr>
              <w:spacing w:line="360" w:lineRule="auto"/>
              <w:ind w:right="4"/>
              <w:jc w:val="center"/>
              <w:rPr>
                <w:b/>
                <w:color w:val="000000" w:themeColor="text1"/>
              </w:rPr>
            </w:pPr>
            <w:r w:rsidRPr="00C13A2E">
              <w:rPr>
                <w:b/>
                <w:color w:val="000000" w:themeColor="text1"/>
              </w:rPr>
              <w:t xml:space="preserve"> </w:t>
            </w:r>
          </w:p>
          <w:p w14:paraId="54444C7D" w14:textId="77777777" w:rsidR="00C13A2E" w:rsidRPr="00C13A2E" w:rsidRDefault="00C13A2E" w:rsidP="00C13A2E">
            <w:pPr>
              <w:spacing w:line="360" w:lineRule="auto"/>
              <w:ind w:right="4"/>
              <w:jc w:val="center"/>
              <w:rPr>
                <w:b/>
                <w:color w:val="000000" w:themeColor="text1"/>
              </w:rPr>
            </w:pPr>
            <w:proofErr w:type="spellStart"/>
            <w:r w:rsidRPr="00C13A2E">
              <w:rPr>
                <w:b/>
                <w:color w:val="000000" w:themeColor="text1"/>
              </w:rPr>
              <w:t>Маҳсулотнинг</w:t>
            </w:r>
            <w:proofErr w:type="spellEnd"/>
            <w:r w:rsidRPr="00C13A2E">
              <w:rPr>
                <w:b/>
                <w:color w:val="000000" w:themeColor="text1"/>
              </w:rPr>
              <w:t xml:space="preserve"> </w:t>
            </w:r>
            <w:proofErr w:type="spellStart"/>
            <w:r w:rsidRPr="00C13A2E">
              <w:rPr>
                <w:b/>
                <w:color w:val="000000" w:themeColor="text1"/>
              </w:rPr>
              <w:t>номи</w:t>
            </w:r>
            <w:proofErr w:type="spellEnd"/>
          </w:p>
          <w:p w14:paraId="5B374B06" w14:textId="77777777" w:rsidR="00C13A2E" w:rsidRPr="00C13A2E" w:rsidRDefault="00C13A2E" w:rsidP="00C13A2E">
            <w:pPr>
              <w:spacing w:line="360" w:lineRule="auto"/>
              <w:ind w:right="4"/>
              <w:jc w:val="center"/>
              <w:rPr>
                <w:b/>
                <w:color w:val="000000" w:themeColor="text1"/>
              </w:rPr>
            </w:pPr>
            <w:proofErr w:type="spellStart"/>
            <w:r w:rsidRPr="00C13A2E">
              <w:rPr>
                <w:b/>
                <w:color w:val="000000" w:themeColor="text1"/>
              </w:rPr>
              <w:t>ва</w:t>
            </w:r>
            <w:proofErr w:type="spellEnd"/>
            <w:r w:rsidRPr="00C13A2E">
              <w:rPr>
                <w:b/>
                <w:color w:val="000000" w:themeColor="text1"/>
              </w:rPr>
              <w:t xml:space="preserve"> </w:t>
            </w:r>
            <w:proofErr w:type="spellStart"/>
            <w:r w:rsidRPr="00C13A2E">
              <w:rPr>
                <w:b/>
                <w:color w:val="000000" w:themeColor="text1"/>
              </w:rPr>
              <w:t>таърифи</w:t>
            </w:r>
            <w:proofErr w:type="spellEnd"/>
          </w:p>
        </w:tc>
        <w:tc>
          <w:tcPr>
            <w:tcW w:w="109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6096E" w14:textId="77777777" w:rsidR="00C13A2E" w:rsidRPr="00C13A2E" w:rsidRDefault="00C13A2E" w:rsidP="00C13A2E">
            <w:pPr>
              <w:spacing w:line="360" w:lineRule="auto"/>
              <w:ind w:right="4"/>
              <w:jc w:val="center"/>
              <w:rPr>
                <w:b/>
                <w:color w:val="000000" w:themeColor="text1"/>
                <w:lang w:val="ru-RU"/>
              </w:rPr>
            </w:pPr>
            <w:proofErr w:type="spellStart"/>
            <w:r w:rsidRPr="00C13A2E">
              <w:rPr>
                <w:b/>
                <w:color w:val="000000" w:themeColor="text1"/>
                <w:lang w:val="ru-RU"/>
              </w:rPr>
              <w:t>Ўлч</w:t>
            </w:r>
            <w:proofErr w:type="spellEnd"/>
            <w:r w:rsidRPr="00C13A2E">
              <w:rPr>
                <w:b/>
                <w:color w:val="000000" w:themeColor="text1"/>
                <w:lang w:val="ru-RU"/>
              </w:rPr>
              <w:t xml:space="preserve">. </w:t>
            </w:r>
            <w:proofErr w:type="spellStart"/>
            <w:r w:rsidRPr="00C13A2E">
              <w:rPr>
                <w:b/>
                <w:color w:val="000000" w:themeColor="text1"/>
                <w:lang w:val="ru-RU"/>
              </w:rPr>
              <w:t>бирл</w:t>
            </w:r>
            <w:proofErr w:type="spellEnd"/>
            <w:r w:rsidRPr="00C13A2E">
              <w:rPr>
                <w:b/>
                <w:color w:val="000000" w:themeColor="text1"/>
                <w:lang w:val="ru-RU"/>
              </w:rPr>
              <w:t xml:space="preserve">. (дона </w:t>
            </w:r>
            <w:proofErr w:type="spellStart"/>
            <w:r w:rsidRPr="00C13A2E">
              <w:rPr>
                <w:b/>
                <w:color w:val="000000" w:themeColor="text1"/>
                <w:lang w:val="ru-RU"/>
              </w:rPr>
              <w:t>ёки</w:t>
            </w:r>
            <w:proofErr w:type="spellEnd"/>
            <w:r w:rsidRPr="00C13A2E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C13A2E">
              <w:rPr>
                <w:b/>
                <w:color w:val="000000" w:themeColor="text1"/>
                <w:lang w:val="ru-RU"/>
              </w:rPr>
              <w:t>тўплам</w:t>
            </w:r>
            <w:proofErr w:type="spellEnd"/>
            <w:r w:rsidRPr="00C13A2E">
              <w:rPr>
                <w:b/>
                <w:color w:val="000000" w:themeColor="text1"/>
                <w:lang w:val="ru-RU"/>
              </w:rPr>
              <w:t>) Дона</w:t>
            </w:r>
          </w:p>
        </w:tc>
        <w:tc>
          <w:tcPr>
            <w:tcW w:w="22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4C283" w14:textId="77777777" w:rsidR="00C13A2E" w:rsidRPr="00C13A2E" w:rsidRDefault="00C13A2E" w:rsidP="00C13A2E">
            <w:pPr>
              <w:spacing w:line="360" w:lineRule="auto"/>
              <w:ind w:right="4"/>
              <w:jc w:val="center"/>
              <w:rPr>
                <w:b/>
                <w:color w:val="000000" w:themeColor="text1"/>
                <w:lang w:val="ru-RU"/>
              </w:rPr>
            </w:pPr>
            <w:proofErr w:type="spellStart"/>
            <w:r w:rsidRPr="00C13A2E">
              <w:rPr>
                <w:b/>
                <w:color w:val="000000" w:themeColor="text1"/>
                <w:lang w:val="ru-RU"/>
              </w:rPr>
              <w:t>Илова</w:t>
            </w:r>
            <w:proofErr w:type="spellEnd"/>
            <w:r w:rsidRPr="00C13A2E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C13A2E">
              <w:rPr>
                <w:b/>
                <w:color w:val="000000" w:themeColor="text1"/>
                <w:lang w:val="ru-RU"/>
              </w:rPr>
              <w:t>қилинадиган</w:t>
            </w:r>
            <w:proofErr w:type="spellEnd"/>
            <w:r w:rsidRPr="00C13A2E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C13A2E">
              <w:rPr>
                <w:b/>
                <w:color w:val="000000" w:themeColor="text1"/>
                <w:lang w:val="ru-RU"/>
              </w:rPr>
              <w:t>ҳужжатлар</w:t>
            </w:r>
            <w:proofErr w:type="spellEnd"/>
            <w:r w:rsidRPr="00C13A2E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C13A2E">
              <w:rPr>
                <w:b/>
                <w:color w:val="000000" w:themeColor="text1"/>
                <w:lang w:val="ru-RU"/>
              </w:rPr>
              <w:t>ва</w:t>
            </w:r>
            <w:proofErr w:type="spellEnd"/>
            <w:r w:rsidRPr="00C13A2E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C13A2E">
              <w:rPr>
                <w:b/>
                <w:color w:val="000000" w:themeColor="text1"/>
                <w:lang w:val="ru-RU"/>
              </w:rPr>
              <w:t>қадоқ</w:t>
            </w:r>
            <w:proofErr w:type="spellEnd"/>
            <w:r w:rsidRPr="00C13A2E">
              <w:rPr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C13A2E">
              <w:rPr>
                <w:b/>
                <w:color w:val="000000" w:themeColor="text1"/>
                <w:lang w:val="ru-RU"/>
              </w:rPr>
              <w:t>қадоқ</w:t>
            </w:r>
            <w:proofErr w:type="spellEnd"/>
            <w:r w:rsidRPr="00C13A2E">
              <w:rPr>
                <w:b/>
                <w:color w:val="000000" w:themeColor="text1"/>
                <w:lang w:val="ru-RU"/>
              </w:rPr>
              <w:t xml:space="preserve">, </w:t>
            </w:r>
            <w:proofErr w:type="spellStart"/>
            <w:r w:rsidRPr="00C13A2E">
              <w:rPr>
                <w:b/>
                <w:color w:val="000000" w:themeColor="text1"/>
                <w:lang w:val="ru-RU"/>
              </w:rPr>
              <w:t>мувофиқлик</w:t>
            </w:r>
            <w:proofErr w:type="spellEnd"/>
            <w:r w:rsidRPr="00C13A2E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C13A2E">
              <w:rPr>
                <w:b/>
                <w:color w:val="000000" w:themeColor="text1"/>
                <w:lang w:val="ru-RU"/>
              </w:rPr>
              <w:t>сертификати</w:t>
            </w:r>
            <w:proofErr w:type="spellEnd"/>
            <w:r w:rsidRPr="00C13A2E">
              <w:rPr>
                <w:b/>
                <w:color w:val="000000" w:themeColor="text1"/>
                <w:lang w:val="ru-RU"/>
              </w:rPr>
              <w:t xml:space="preserve">, </w:t>
            </w:r>
            <w:proofErr w:type="spellStart"/>
            <w:r w:rsidRPr="00C13A2E">
              <w:rPr>
                <w:b/>
                <w:color w:val="000000" w:themeColor="text1"/>
                <w:lang w:val="ru-RU"/>
              </w:rPr>
              <w:t>кафолат</w:t>
            </w:r>
            <w:proofErr w:type="spellEnd"/>
            <w:r w:rsidRPr="00C13A2E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C13A2E">
              <w:rPr>
                <w:b/>
                <w:color w:val="000000" w:themeColor="text1"/>
                <w:lang w:val="ru-RU"/>
              </w:rPr>
              <w:t>талони</w:t>
            </w:r>
            <w:proofErr w:type="spellEnd"/>
            <w:r w:rsidRPr="00C13A2E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C13A2E">
              <w:rPr>
                <w:b/>
                <w:color w:val="000000" w:themeColor="text1"/>
                <w:lang w:val="ru-RU"/>
              </w:rPr>
              <w:t>ва</w:t>
            </w:r>
            <w:proofErr w:type="spellEnd"/>
            <w:r w:rsidRPr="00C13A2E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C13A2E">
              <w:rPr>
                <w:b/>
                <w:color w:val="000000" w:themeColor="text1"/>
                <w:lang w:val="ru-RU"/>
              </w:rPr>
              <w:t>бошқ</w:t>
            </w:r>
            <w:proofErr w:type="spellEnd"/>
            <w:r w:rsidRPr="00C13A2E">
              <w:rPr>
                <w:b/>
                <w:color w:val="000000" w:themeColor="text1"/>
                <w:lang w:val="ru-RU"/>
              </w:rPr>
              <w:t>.)</w:t>
            </w:r>
          </w:p>
        </w:tc>
        <w:tc>
          <w:tcPr>
            <w:tcW w:w="17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6F7AD" w14:textId="77777777" w:rsidR="00C13A2E" w:rsidRPr="00C13A2E" w:rsidRDefault="00C13A2E" w:rsidP="00C13A2E">
            <w:pPr>
              <w:spacing w:line="360" w:lineRule="auto"/>
              <w:ind w:right="4"/>
              <w:jc w:val="center"/>
              <w:rPr>
                <w:b/>
                <w:color w:val="000000" w:themeColor="text1"/>
              </w:rPr>
            </w:pPr>
            <w:proofErr w:type="spellStart"/>
            <w:r w:rsidRPr="00C13A2E">
              <w:rPr>
                <w:b/>
                <w:color w:val="000000" w:themeColor="text1"/>
              </w:rPr>
              <w:t>Нархи</w:t>
            </w:r>
            <w:proofErr w:type="spellEnd"/>
          </w:p>
          <w:p w14:paraId="7D588AC0" w14:textId="77777777" w:rsidR="00C13A2E" w:rsidRPr="00C13A2E" w:rsidRDefault="00C13A2E" w:rsidP="00C13A2E">
            <w:pPr>
              <w:spacing w:line="360" w:lineRule="auto"/>
              <w:ind w:right="4"/>
              <w:jc w:val="center"/>
              <w:rPr>
                <w:b/>
                <w:color w:val="000000" w:themeColor="text1"/>
              </w:rPr>
            </w:pPr>
            <w:r w:rsidRPr="00C13A2E">
              <w:rPr>
                <w:b/>
                <w:color w:val="000000" w:themeColor="text1"/>
              </w:rPr>
              <w:t xml:space="preserve">ҚҚС </w:t>
            </w:r>
            <w:proofErr w:type="spellStart"/>
            <w:r w:rsidRPr="00C13A2E">
              <w:rPr>
                <w:b/>
                <w:color w:val="000000" w:themeColor="text1"/>
              </w:rPr>
              <w:t>билан</w:t>
            </w:r>
            <w:proofErr w:type="spellEnd"/>
          </w:p>
        </w:tc>
        <w:tc>
          <w:tcPr>
            <w:tcW w:w="24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FDEF6" w14:textId="77777777" w:rsidR="00C13A2E" w:rsidRPr="00C13A2E" w:rsidRDefault="00C13A2E" w:rsidP="00C13A2E">
            <w:pPr>
              <w:spacing w:line="360" w:lineRule="auto"/>
              <w:ind w:right="4"/>
              <w:jc w:val="center"/>
              <w:rPr>
                <w:b/>
                <w:color w:val="000000" w:themeColor="text1"/>
              </w:rPr>
            </w:pPr>
            <w:r w:rsidRPr="00C13A2E">
              <w:rPr>
                <w:b/>
                <w:color w:val="000000" w:themeColor="text1"/>
              </w:rPr>
              <w:t xml:space="preserve"> </w:t>
            </w:r>
          </w:p>
          <w:p w14:paraId="69A95CE7" w14:textId="77777777" w:rsidR="00C13A2E" w:rsidRPr="00C13A2E" w:rsidRDefault="00C13A2E" w:rsidP="00C13A2E">
            <w:pPr>
              <w:spacing w:line="360" w:lineRule="auto"/>
              <w:ind w:right="4"/>
              <w:jc w:val="center"/>
              <w:rPr>
                <w:b/>
                <w:color w:val="000000" w:themeColor="text1"/>
              </w:rPr>
            </w:pPr>
            <w:proofErr w:type="spellStart"/>
            <w:r w:rsidRPr="00C13A2E">
              <w:rPr>
                <w:b/>
                <w:color w:val="000000" w:themeColor="text1"/>
              </w:rPr>
              <w:t>Муддатли</w:t>
            </w:r>
            <w:proofErr w:type="spellEnd"/>
            <w:r w:rsidRPr="00C13A2E">
              <w:rPr>
                <w:b/>
                <w:color w:val="000000" w:themeColor="text1"/>
              </w:rPr>
              <w:t xml:space="preserve"> </w:t>
            </w:r>
            <w:proofErr w:type="spellStart"/>
            <w:r w:rsidRPr="00C13A2E">
              <w:rPr>
                <w:b/>
                <w:color w:val="000000" w:themeColor="text1"/>
              </w:rPr>
              <w:t>тўловни</w:t>
            </w:r>
            <w:proofErr w:type="spellEnd"/>
            <w:r w:rsidRPr="00C13A2E">
              <w:rPr>
                <w:b/>
                <w:color w:val="000000" w:themeColor="text1"/>
              </w:rPr>
              <w:t xml:space="preserve"> </w:t>
            </w:r>
            <w:proofErr w:type="spellStart"/>
            <w:r w:rsidRPr="00C13A2E">
              <w:rPr>
                <w:b/>
                <w:color w:val="000000" w:themeColor="text1"/>
              </w:rPr>
              <w:t>ҳисобга</w:t>
            </w:r>
            <w:proofErr w:type="spellEnd"/>
            <w:r w:rsidRPr="00C13A2E">
              <w:rPr>
                <w:b/>
                <w:color w:val="000000" w:themeColor="text1"/>
              </w:rPr>
              <w:t xml:space="preserve"> </w:t>
            </w:r>
            <w:proofErr w:type="spellStart"/>
            <w:r w:rsidRPr="00C13A2E">
              <w:rPr>
                <w:b/>
                <w:color w:val="000000" w:themeColor="text1"/>
              </w:rPr>
              <w:t>олганда</w:t>
            </w:r>
            <w:proofErr w:type="spellEnd"/>
            <w:r w:rsidRPr="00C13A2E">
              <w:rPr>
                <w:b/>
                <w:color w:val="000000" w:themeColor="text1"/>
              </w:rPr>
              <w:t xml:space="preserve"> </w:t>
            </w:r>
            <w:proofErr w:type="spellStart"/>
            <w:r w:rsidRPr="00C13A2E">
              <w:rPr>
                <w:b/>
                <w:color w:val="000000" w:themeColor="text1"/>
              </w:rPr>
              <w:t>умумий</w:t>
            </w:r>
            <w:proofErr w:type="spellEnd"/>
            <w:r w:rsidRPr="00C13A2E">
              <w:rPr>
                <w:b/>
                <w:color w:val="000000" w:themeColor="text1"/>
              </w:rPr>
              <w:t xml:space="preserve"> </w:t>
            </w:r>
            <w:proofErr w:type="spellStart"/>
            <w:r w:rsidRPr="00C13A2E">
              <w:rPr>
                <w:b/>
                <w:color w:val="000000" w:themeColor="text1"/>
              </w:rPr>
              <w:t>қиймати</w:t>
            </w:r>
            <w:proofErr w:type="spellEnd"/>
          </w:p>
        </w:tc>
      </w:tr>
      <w:tr w:rsidR="00C13A2E" w:rsidRPr="00C13A2E" w14:paraId="3C78D3C5" w14:textId="77777777" w:rsidTr="00705B75">
        <w:trPr>
          <w:trHeight w:val="480"/>
        </w:trPr>
        <w:tc>
          <w:tcPr>
            <w:tcW w:w="8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034ED" w14:textId="77777777" w:rsidR="00C13A2E" w:rsidRPr="00C13A2E" w:rsidRDefault="00C13A2E" w:rsidP="00C13A2E">
            <w:pPr>
              <w:spacing w:line="360" w:lineRule="auto"/>
              <w:ind w:right="4"/>
              <w:jc w:val="center"/>
              <w:rPr>
                <w:b/>
                <w:color w:val="000000" w:themeColor="text1"/>
              </w:rPr>
            </w:pPr>
            <w:r w:rsidRPr="00C13A2E">
              <w:rPr>
                <w:b/>
                <w:color w:val="000000" w:themeColor="text1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B34D2" w14:textId="77777777" w:rsidR="00C13A2E" w:rsidRPr="00C13A2E" w:rsidRDefault="00C13A2E" w:rsidP="00C13A2E">
            <w:pPr>
              <w:spacing w:line="360" w:lineRule="auto"/>
              <w:ind w:right="4"/>
              <w:rPr>
                <w:b/>
                <w:color w:val="000000" w:themeColor="text1"/>
              </w:rPr>
            </w:pPr>
            <w:r w:rsidRPr="00C13A2E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65C7E" w14:textId="77777777" w:rsidR="00C13A2E" w:rsidRPr="00C13A2E" w:rsidRDefault="00C13A2E" w:rsidP="00C13A2E">
            <w:pPr>
              <w:spacing w:line="360" w:lineRule="auto"/>
              <w:ind w:right="4"/>
              <w:rPr>
                <w:b/>
                <w:color w:val="000000" w:themeColor="text1"/>
              </w:rPr>
            </w:pPr>
            <w:r w:rsidRPr="00C13A2E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71F85" w14:textId="77777777" w:rsidR="00C13A2E" w:rsidRPr="00C13A2E" w:rsidRDefault="00C13A2E" w:rsidP="00C13A2E">
            <w:pPr>
              <w:spacing w:line="360" w:lineRule="auto"/>
              <w:ind w:right="4"/>
              <w:rPr>
                <w:b/>
                <w:color w:val="000000" w:themeColor="text1"/>
              </w:rPr>
            </w:pPr>
            <w:r w:rsidRPr="00C13A2E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111AC" w14:textId="77777777" w:rsidR="00C13A2E" w:rsidRPr="00C13A2E" w:rsidRDefault="00C13A2E" w:rsidP="00C13A2E">
            <w:pPr>
              <w:spacing w:line="360" w:lineRule="auto"/>
              <w:ind w:right="4"/>
              <w:rPr>
                <w:b/>
                <w:color w:val="000000" w:themeColor="text1"/>
              </w:rPr>
            </w:pPr>
            <w:r w:rsidRPr="00C13A2E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FE3F4" w14:textId="77777777" w:rsidR="00C13A2E" w:rsidRPr="00C13A2E" w:rsidRDefault="00C13A2E" w:rsidP="00C13A2E">
            <w:pPr>
              <w:spacing w:line="360" w:lineRule="auto"/>
              <w:ind w:right="4"/>
              <w:rPr>
                <w:b/>
                <w:color w:val="000000" w:themeColor="text1"/>
              </w:rPr>
            </w:pPr>
            <w:r w:rsidRPr="00C13A2E">
              <w:rPr>
                <w:b/>
                <w:color w:val="000000" w:themeColor="text1"/>
              </w:rPr>
              <w:t xml:space="preserve"> </w:t>
            </w:r>
          </w:p>
        </w:tc>
      </w:tr>
      <w:tr w:rsidR="00C13A2E" w:rsidRPr="00C13A2E" w14:paraId="5A3F32D1" w14:textId="77777777" w:rsidTr="00705B75">
        <w:trPr>
          <w:trHeight w:val="480"/>
        </w:trPr>
        <w:tc>
          <w:tcPr>
            <w:tcW w:w="8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0F507" w14:textId="77777777" w:rsidR="00C13A2E" w:rsidRPr="00C13A2E" w:rsidRDefault="00C13A2E" w:rsidP="00C13A2E">
            <w:pPr>
              <w:spacing w:line="360" w:lineRule="auto"/>
              <w:ind w:right="4"/>
              <w:jc w:val="center"/>
              <w:rPr>
                <w:b/>
                <w:color w:val="000000" w:themeColor="text1"/>
              </w:rPr>
            </w:pPr>
            <w:r w:rsidRPr="00C13A2E">
              <w:rPr>
                <w:b/>
                <w:color w:val="000000" w:themeColor="text1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4B375" w14:textId="77777777" w:rsidR="00C13A2E" w:rsidRPr="00C13A2E" w:rsidRDefault="00C13A2E" w:rsidP="00C13A2E">
            <w:pPr>
              <w:spacing w:line="360" w:lineRule="auto"/>
              <w:ind w:right="4"/>
              <w:rPr>
                <w:b/>
                <w:color w:val="000000" w:themeColor="text1"/>
              </w:rPr>
            </w:pPr>
            <w:r w:rsidRPr="00C13A2E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565E6" w14:textId="77777777" w:rsidR="00C13A2E" w:rsidRPr="00C13A2E" w:rsidRDefault="00C13A2E" w:rsidP="00C13A2E">
            <w:pPr>
              <w:spacing w:line="360" w:lineRule="auto"/>
              <w:ind w:right="4"/>
              <w:rPr>
                <w:b/>
                <w:color w:val="000000" w:themeColor="text1"/>
              </w:rPr>
            </w:pPr>
            <w:r w:rsidRPr="00C13A2E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30397" w14:textId="77777777" w:rsidR="00C13A2E" w:rsidRPr="00C13A2E" w:rsidRDefault="00C13A2E" w:rsidP="00C13A2E">
            <w:pPr>
              <w:spacing w:line="360" w:lineRule="auto"/>
              <w:ind w:right="4"/>
              <w:rPr>
                <w:b/>
                <w:color w:val="000000" w:themeColor="text1"/>
              </w:rPr>
            </w:pPr>
            <w:r w:rsidRPr="00C13A2E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DAC4B" w14:textId="77777777" w:rsidR="00C13A2E" w:rsidRPr="00C13A2E" w:rsidRDefault="00C13A2E" w:rsidP="00C13A2E">
            <w:pPr>
              <w:spacing w:line="360" w:lineRule="auto"/>
              <w:ind w:right="4"/>
              <w:rPr>
                <w:b/>
                <w:color w:val="000000" w:themeColor="text1"/>
              </w:rPr>
            </w:pPr>
            <w:r w:rsidRPr="00C13A2E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79D6D" w14:textId="77777777" w:rsidR="00C13A2E" w:rsidRPr="00C13A2E" w:rsidRDefault="00C13A2E" w:rsidP="00C13A2E">
            <w:pPr>
              <w:spacing w:line="360" w:lineRule="auto"/>
              <w:ind w:right="4"/>
              <w:rPr>
                <w:b/>
                <w:color w:val="000000" w:themeColor="text1"/>
              </w:rPr>
            </w:pPr>
            <w:r w:rsidRPr="00C13A2E">
              <w:rPr>
                <w:b/>
                <w:color w:val="000000" w:themeColor="text1"/>
              </w:rPr>
              <w:t xml:space="preserve"> </w:t>
            </w:r>
          </w:p>
        </w:tc>
      </w:tr>
      <w:tr w:rsidR="00C13A2E" w:rsidRPr="00C13A2E" w14:paraId="12875977" w14:textId="77777777" w:rsidTr="00705B75">
        <w:trPr>
          <w:trHeight w:val="585"/>
        </w:trPr>
        <w:tc>
          <w:tcPr>
            <w:tcW w:w="8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D5C0F" w14:textId="77777777" w:rsidR="00C13A2E" w:rsidRPr="00C13A2E" w:rsidRDefault="00C13A2E" w:rsidP="00C13A2E">
            <w:pPr>
              <w:spacing w:line="360" w:lineRule="auto"/>
              <w:ind w:right="4"/>
              <w:rPr>
                <w:b/>
                <w:color w:val="000000" w:themeColor="text1"/>
              </w:rPr>
            </w:pPr>
            <w:r w:rsidRPr="00C13A2E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9075" w:type="dxa"/>
            <w:gridSpan w:val="5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18703" w14:textId="77777777" w:rsidR="00C13A2E" w:rsidRPr="00C13A2E" w:rsidRDefault="00C13A2E" w:rsidP="00C13A2E">
            <w:pPr>
              <w:spacing w:line="360" w:lineRule="auto"/>
              <w:ind w:right="4"/>
              <w:rPr>
                <w:b/>
                <w:color w:val="000000" w:themeColor="text1"/>
                <w:lang w:val="ru-RU"/>
              </w:rPr>
            </w:pPr>
            <w:r w:rsidRPr="00C13A2E">
              <w:rPr>
                <w:b/>
                <w:color w:val="000000" w:themeColor="text1"/>
                <w:lang w:val="ru-RU"/>
              </w:rPr>
              <w:t xml:space="preserve"> </w:t>
            </w:r>
          </w:p>
          <w:p w14:paraId="4A755694" w14:textId="77777777" w:rsidR="00C13A2E" w:rsidRPr="00C13A2E" w:rsidRDefault="00C13A2E" w:rsidP="00C13A2E">
            <w:pPr>
              <w:spacing w:line="360" w:lineRule="auto"/>
              <w:ind w:right="4"/>
              <w:rPr>
                <w:b/>
                <w:color w:val="000000" w:themeColor="text1"/>
                <w:lang w:val="ru-RU"/>
              </w:rPr>
            </w:pPr>
            <w:proofErr w:type="spellStart"/>
            <w:r w:rsidRPr="00C13A2E">
              <w:rPr>
                <w:b/>
                <w:color w:val="000000" w:themeColor="text1"/>
                <w:lang w:val="ru-RU"/>
              </w:rPr>
              <w:t>Жами</w:t>
            </w:r>
            <w:proofErr w:type="spellEnd"/>
            <w:r w:rsidRPr="00C13A2E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C13A2E">
              <w:rPr>
                <w:b/>
                <w:color w:val="000000" w:themeColor="text1"/>
                <w:lang w:val="ru-RU"/>
              </w:rPr>
              <w:t>умумий</w:t>
            </w:r>
            <w:proofErr w:type="spellEnd"/>
            <w:r w:rsidRPr="00C13A2E">
              <w:rPr>
                <w:b/>
                <w:color w:val="000000" w:themeColor="text1"/>
                <w:lang w:val="ru-RU"/>
              </w:rPr>
              <w:t xml:space="preserve"> </w:t>
            </w:r>
            <w:proofErr w:type="gramStart"/>
            <w:r w:rsidRPr="00C13A2E">
              <w:rPr>
                <w:b/>
                <w:color w:val="000000" w:themeColor="text1"/>
                <w:lang w:val="ru-RU"/>
              </w:rPr>
              <w:t>сумма:</w:t>
            </w:r>
            <w:r w:rsidRPr="00C13A2E">
              <w:rPr>
                <w:b/>
                <w:color w:val="000000" w:themeColor="text1"/>
                <w:u w:val="single"/>
                <w:lang w:val="ru-RU"/>
              </w:rPr>
              <w:t xml:space="preserve">   </w:t>
            </w:r>
            <w:proofErr w:type="gramEnd"/>
            <w:r w:rsidRPr="00C13A2E">
              <w:rPr>
                <w:b/>
                <w:color w:val="000000" w:themeColor="text1"/>
                <w:u w:val="single"/>
                <w:lang w:val="ru-RU"/>
              </w:rPr>
              <w:t xml:space="preserve">                   </w:t>
            </w:r>
            <w:r w:rsidRPr="00C13A2E">
              <w:rPr>
                <w:b/>
                <w:color w:val="000000" w:themeColor="text1"/>
                <w:u w:val="single"/>
                <w:lang w:val="ru-RU"/>
              </w:rPr>
              <w:tab/>
              <w:t xml:space="preserve"> </w:t>
            </w:r>
            <w:r w:rsidRPr="00C13A2E">
              <w:rPr>
                <w:b/>
                <w:color w:val="000000" w:themeColor="text1"/>
                <w:u w:val="single"/>
                <w:lang w:val="ru-RU"/>
              </w:rPr>
              <w:tab/>
            </w:r>
            <w:r w:rsidRPr="00C13A2E">
              <w:rPr>
                <w:b/>
                <w:color w:val="000000" w:themeColor="text1"/>
                <w:lang w:val="ru-RU"/>
              </w:rPr>
              <w:t>(</w:t>
            </w:r>
            <w:r w:rsidRPr="00C13A2E">
              <w:rPr>
                <w:b/>
                <w:color w:val="000000" w:themeColor="text1"/>
                <w:u w:val="single"/>
                <w:lang w:val="ru-RU"/>
              </w:rPr>
              <w:t xml:space="preserve">                   </w:t>
            </w:r>
            <w:r w:rsidRPr="00C13A2E">
              <w:rPr>
                <w:b/>
                <w:color w:val="000000" w:themeColor="text1"/>
                <w:u w:val="single"/>
                <w:lang w:val="ru-RU"/>
              </w:rPr>
              <w:tab/>
              <w:t xml:space="preserve"> </w:t>
            </w:r>
            <w:r w:rsidRPr="00C13A2E">
              <w:rPr>
                <w:b/>
                <w:color w:val="000000" w:themeColor="text1"/>
                <w:u w:val="single"/>
                <w:lang w:val="ru-RU"/>
              </w:rPr>
              <w:tab/>
            </w:r>
            <w:r w:rsidRPr="00C13A2E">
              <w:rPr>
                <w:b/>
                <w:color w:val="000000" w:themeColor="text1"/>
                <w:lang w:val="ru-RU"/>
              </w:rPr>
              <w:t xml:space="preserve">) </w:t>
            </w:r>
            <w:proofErr w:type="spellStart"/>
            <w:r w:rsidRPr="00C13A2E">
              <w:rPr>
                <w:b/>
                <w:color w:val="000000" w:themeColor="text1"/>
                <w:lang w:val="ru-RU"/>
              </w:rPr>
              <w:t>Сўм</w:t>
            </w:r>
            <w:proofErr w:type="spellEnd"/>
            <w:r w:rsidRPr="00C13A2E">
              <w:rPr>
                <w:b/>
                <w:color w:val="000000" w:themeColor="text1"/>
                <w:lang w:val="ru-RU"/>
              </w:rPr>
              <w:t xml:space="preserve">, ҚҚС </w:t>
            </w:r>
            <w:proofErr w:type="spellStart"/>
            <w:r w:rsidRPr="00C13A2E">
              <w:rPr>
                <w:b/>
                <w:color w:val="000000" w:themeColor="text1"/>
                <w:lang w:val="ru-RU"/>
              </w:rPr>
              <w:t>билан</w:t>
            </w:r>
            <w:proofErr w:type="spellEnd"/>
            <w:r w:rsidRPr="00C13A2E">
              <w:rPr>
                <w:b/>
                <w:color w:val="000000" w:themeColor="text1"/>
                <w:lang w:val="ru-RU"/>
              </w:rPr>
              <w:t>.</w:t>
            </w:r>
          </w:p>
        </w:tc>
      </w:tr>
    </w:tbl>
    <w:p w14:paraId="6D7FDAB5" w14:textId="77777777" w:rsidR="00C13A2E" w:rsidRPr="00C13A2E" w:rsidRDefault="00C13A2E" w:rsidP="00C13A2E">
      <w:pPr>
        <w:spacing w:line="360" w:lineRule="auto"/>
        <w:ind w:right="4"/>
        <w:rPr>
          <w:b/>
          <w:color w:val="000000" w:themeColor="text1"/>
          <w:lang w:val="ru-RU"/>
        </w:rPr>
      </w:pPr>
      <w:r w:rsidRPr="00C13A2E">
        <w:rPr>
          <w:b/>
          <w:color w:val="000000" w:themeColor="text1"/>
          <w:lang w:val="ru-RU"/>
        </w:rPr>
        <w:t xml:space="preserve"> </w:t>
      </w:r>
    </w:p>
    <w:p w14:paraId="5CF63F99" w14:textId="77777777" w:rsidR="00C13A2E" w:rsidRPr="00C13A2E" w:rsidRDefault="00C13A2E" w:rsidP="00C13A2E">
      <w:pPr>
        <w:pStyle w:val="3"/>
        <w:keepNext w:val="0"/>
        <w:keepLines w:val="0"/>
        <w:spacing w:before="0" w:after="0" w:line="360" w:lineRule="auto"/>
        <w:ind w:right="4"/>
        <w:jc w:val="center"/>
        <w:rPr>
          <w:b/>
          <w:color w:val="000000" w:themeColor="text1"/>
          <w:sz w:val="22"/>
          <w:szCs w:val="22"/>
        </w:rPr>
      </w:pPr>
      <w:bookmarkStart w:id="45" w:name="_llv6kyh3lqpy" w:colFirst="0" w:colLast="0"/>
      <w:bookmarkEnd w:id="45"/>
      <w:proofErr w:type="spellStart"/>
      <w:r w:rsidRPr="00C13A2E">
        <w:rPr>
          <w:b/>
          <w:color w:val="000000" w:themeColor="text1"/>
          <w:sz w:val="22"/>
          <w:szCs w:val="22"/>
        </w:rPr>
        <w:t>Далолатноманинг</w:t>
      </w:r>
      <w:proofErr w:type="spellEnd"/>
      <w:r w:rsidRPr="00C13A2E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C13A2E">
        <w:rPr>
          <w:b/>
          <w:color w:val="000000" w:themeColor="text1"/>
          <w:sz w:val="22"/>
          <w:szCs w:val="22"/>
        </w:rPr>
        <w:t>мазмуни</w:t>
      </w:r>
      <w:proofErr w:type="spellEnd"/>
    </w:p>
    <w:p w14:paraId="6DF2B582" w14:textId="77777777" w:rsidR="00C13A2E" w:rsidRPr="00C13A2E" w:rsidRDefault="00C13A2E" w:rsidP="00C13A2E">
      <w:pPr>
        <w:numPr>
          <w:ilvl w:val="0"/>
          <w:numId w:val="3"/>
        </w:numPr>
        <w:spacing w:line="360" w:lineRule="auto"/>
        <w:ind w:left="0" w:right="4"/>
        <w:jc w:val="both"/>
        <w:rPr>
          <w:color w:val="000000" w:themeColor="text1"/>
        </w:rPr>
      </w:pPr>
      <w:proofErr w:type="spellStart"/>
      <w:r w:rsidRPr="00C13A2E">
        <w:rPr>
          <w:color w:val="000000" w:themeColor="text1"/>
        </w:rPr>
        <w:t>Маҳсулот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Сотувчи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томонидан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Харидорга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келишилган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муддатда</w:t>
      </w:r>
      <w:proofErr w:type="spellEnd"/>
      <w:r w:rsidRPr="00C13A2E">
        <w:rPr>
          <w:color w:val="000000" w:themeColor="text1"/>
        </w:rPr>
        <w:t xml:space="preserve">, </w:t>
      </w:r>
      <w:proofErr w:type="spellStart"/>
      <w:r w:rsidRPr="00C13A2E">
        <w:rPr>
          <w:color w:val="000000" w:themeColor="text1"/>
        </w:rPr>
        <w:t>тўлиқ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ҳажмда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ва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тегишли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сифатда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етказилган</w:t>
      </w:r>
      <w:proofErr w:type="spellEnd"/>
      <w:r w:rsidRPr="00C13A2E">
        <w:rPr>
          <w:color w:val="000000" w:themeColor="text1"/>
        </w:rPr>
        <w:t>.</w:t>
      </w:r>
    </w:p>
    <w:p w14:paraId="132A2FC5" w14:textId="77777777" w:rsidR="00C13A2E" w:rsidRPr="00C13A2E" w:rsidRDefault="00C13A2E" w:rsidP="00C13A2E">
      <w:pPr>
        <w:numPr>
          <w:ilvl w:val="0"/>
          <w:numId w:val="3"/>
        </w:numPr>
        <w:spacing w:line="360" w:lineRule="auto"/>
        <w:ind w:left="0" w:right="4"/>
        <w:jc w:val="both"/>
        <w:rPr>
          <w:color w:val="000000" w:themeColor="text1"/>
        </w:rPr>
      </w:pPr>
      <w:proofErr w:type="spellStart"/>
      <w:r w:rsidRPr="00C13A2E">
        <w:rPr>
          <w:color w:val="000000" w:themeColor="text1"/>
        </w:rPr>
        <w:t>Харидор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маҳсулот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учун</w:t>
      </w:r>
      <w:proofErr w:type="spellEnd"/>
      <w:r w:rsidRPr="00C13A2E">
        <w:rPr>
          <w:color w:val="000000" w:themeColor="text1"/>
        </w:rPr>
        <w:t xml:space="preserve"> 100% </w:t>
      </w:r>
      <w:proofErr w:type="spellStart"/>
      <w:r w:rsidRPr="00C13A2E">
        <w:rPr>
          <w:color w:val="000000" w:themeColor="text1"/>
        </w:rPr>
        <w:t>олдиндан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тўловни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амалга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оширганини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тасдиқлайди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ва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Сотувчи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ушбу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тўловни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олганини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тан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олади</w:t>
      </w:r>
      <w:proofErr w:type="spellEnd"/>
      <w:r w:rsidRPr="00C13A2E">
        <w:rPr>
          <w:color w:val="000000" w:themeColor="text1"/>
        </w:rPr>
        <w:t>.</w:t>
      </w:r>
    </w:p>
    <w:p w14:paraId="54774FA3" w14:textId="77777777" w:rsidR="00C13A2E" w:rsidRPr="00C13A2E" w:rsidRDefault="00C13A2E" w:rsidP="00C13A2E">
      <w:pPr>
        <w:numPr>
          <w:ilvl w:val="0"/>
          <w:numId w:val="3"/>
        </w:numPr>
        <w:spacing w:line="360" w:lineRule="auto"/>
        <w:ind w:left="0" w:right="4"/>
        <w:jc w:val="both"/>
        <w:rPr>
          <w:color w:val="000000" w:themeColor="text1"/>
        </w:rPr>
      </w:pPr>
      <w:proofErr w:type="spellStart"/>
      <w:r w:rsidRPr="00C13A2E">
        <w:rPr>
          <w:color w:val="000000" w:themeColor="text1"/>
        </w:rPr>
        <w:t>Харидор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Оферта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шартлари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билан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танишган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ва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уларни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қўшимча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шартларсиз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қабул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қилганини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тасдиқлайди</w:t>
      </w:r>
      <w:proofErr w:type="spellEnd"/>
      <w:r w:rsidRPr="00C13A2E">
        <w:rPr>
          <w:color w:val="000000" w:themeColor="text1"/>
        </w:rPr>
        <w:t>.</w:t>
      </w:r>
    </w:p>
    <w:p w14:paraId="00370D77" w14:textId="77777777" w:rsidR="00C13A2E" w:rsidRPr="00C13A2E" w:rsidRDefault="00C13A2E" w:rsidP="00C13A2E">
      <w:pPr>
        <w:numPr>
          <w:ilvl w:val="0"/>
          <w:numId w:val="3"/>
        </w:numPr>
        <w:spacing w:line="360" w:lineRule="auto"/>
        <w:ind w:left="0" w:right="4"/>
        <w:jc w:val="both"/>
        <w:rPr>
          <w:color w:val="000000" w:themeColor="text1"/>
        </w:rPr>
      </w:pPr>
      <w:proofErr w:type="spellStart"/>
      <w:r w:rsidRPr="00C13A2E">
        <w:rPr>
          <w:color w:val="000000" w:themeColor="text1"/>
        </w:rPr>
        <w:t>Ушбу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далолатнома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Оферта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асосида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тузилган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Келишувнинг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ажралмас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қисми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ҳисобланади</w:t>
      </w:r>
      <w:proofErr w:type="spellEnd"/>
      <w:r w:rsidRPr="00C13A2E">
        <w:rPr>
          <w:color w:val="000000" w:themeColor="text1"/>
        </w:rPr>
        <w:t>.</w:t>
      </w:r>
    </w:p>
    <w:p w14:paraId="5B0C3B43" w14:textId="77777777" w:rsidR="00C13A2E" w:rsidRPr="00C13A2E" w:rsidRDefault="00C13A2E" w:rsidP="00C13A2E">
      <w:pPr>
        <w:numPr>
          <w:ilvl w:val="0"/>
          <w:numId w:val="3"/>
        </w:numPr>
        <w:spacing w:line="360" w:lineRule="auto"/>
        <w:ind w:left="0"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Оферта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ушбу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далолатнома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Харидорга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тушунарли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тилда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баён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этилган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7F4A598C" w14:textId="77777777" w:rsidR="00C13A2E" w:rsidRPr="00C13A2E" w:rsidRDefault="00C13A2E" w:rsidP="00C13A2E">
      <w:pPr>
        <w:numPr>
          <w:ilvl w:val="0"/>
          <w:numId w:val="3"/>
        </w:numPr>
        <w:spacing w:line="360" w:lineRule="auto"/>
        <w:ind w:left="0"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lastRenderedPageBreak/>
        <w:t xml:space="preserve">Ушбу </w:t>
      </w:r>
      <w:proofErr w:type="spellStart"/>
      <w:r w:rsidRPr="00C13A2E">
        <w:rPr>
          <w:color w:val="000000" w:themeColor="text1"/>
          <w:lang w:val="ru-RU"/>
        </w:rPr>
        <w:t>далолатнома</w:t>
      </w:r>
      <w:proofErr w:type="spellEnd"/>
      <w:r w:rsidRPr="00C13A2E">
        <w:rPr>
          <w:color w:val="000000" w:themeColor="text1"/>
          <w:lang w:val="ru-RU"/>
        </w:rPr>
        <w:t xml:space="preserve"> 2 (</w:t>
      </w:r>
      <w:proofErr w:type="spellStart"/>
      <w:r w:rsidRPr="00C13A2E">
        <w:rPr>
          <w:color w:val="000000" w:themeColor="text1"/>
          <w:lang w:val="ru-RU"/>
        </w:rPr>
        <w:t>икки</w:t>
      </w:r>
      <w:proofErr w:type="spellEnd"/>
      <w:r w:rsidRPr="00C13A2E">
        <w:rPr>
          <w:color w:val="000000" w:themeColor="text1"/>
          <w:lang w:val="ru-RU"/>
        </w:rPr>
        <w:t xml:space="preserve">) </w:t>
      </w:r>
      <w:proofErr w:type="spellStart"/>
      <w:r w:rsidRPr="00C13A2E">
        <w:rPr>
          <w:color w:val="000000" w:themeColor="text1"/>
          <w:lang w:val="ru-RU"/>
        </w:rPr>
        <w:t>нусхада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тузилган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бўлиб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биттаси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Сотувчида</w:t>
      </w:r>
      <w:proofErr w:type="spellEnd"/>
      <w:r w:rsidRPr="00C13A2E">
        <w:rPr>
          <w:color w:val="000000" w:themeColor="text1"/>
          <w:lang w:val="ru-RU"/>
        </w:rPr>
        <w:t xml:space="preserve">, </w:t>
      </w:r>
      <w:proofErr w:type="spellStart"/>
      <w:r w:rsidRPr="00C13A2E">
        <w:rPr>
          <w:color w:val="000000" w:themeColor="text1"/>
          <w:lang w:val="ru-RU"/>
        </w:rPr>
        <w:t>иккинчиси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Харидорда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сақланади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625A40C6" w14:textId="77777777" w:rsidR="00C13A2E" w:rsidRPr="00C13A2E" w:rsidRDefault="00C13A2E" w:rsidP="00C13A2E">
      <w:pPr>
        <w:spacing w:line="360" w:lineRule="auto"/>
        <w:ind w:right="4"/>
        <w:rPr>
          <w:b/>
          <w:color w:val="000000" w:themeColor="text1"/>
          <w:lang w:val="ru-RU"/>
        </w:rPr>
      </w:pPr>
      <w:proofErr w:type="spellStart"/>
      <w:r w:rsidRPr="00C13A2E">
        <w:rPr>
          <w:b/>
          <w:color w:val="000000" w:themeColor="text1"/>
          <w:lang w:val="ru-RU"/>
        </w:rPr>
        <w:t>Имзолар</w:t>
      </w:r>
      <w:proofErr w:type="spellEnd"/>
      <w:r w:rsidRPr="00C13A2E">
        <w:rPr>
          <w:b/>
          <w:color w:val="000000" w:themeColor="text1"/>
          <w:lang w:val="ru-RU"/>
        </w:rPr>
        <w:t>:</w:t>
      </w:r>
    </w:p>
    <w:p w14:paraId="3B73E1F1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  <w:proofErr w:type="spellStart"/>
      <w:r w:rsidRPr="00C13A2E">
        <w:rPr>
          <w:color w:val="000000" w:themeColor="text1"/>
          <w:lang w:val="ru-RU"/>
        </w:rPr>
        <w:t>Сотувчи</w:t>
      </w:r>
      <w:proofErr w:type="spellEnd"/>
      <w:r w:rsidRPr="00C13A2E">
        <w:rPr>
          <w:color w:val="000000" w:themeColor="text1"/>
          <w:lang w:val="ru-RU"/>
        </w:rPr>
        <w:t>: _____________________________</w:t>
      </w:r>
      <w:r w:rsidRPr="00C13A2E">
        <w:rPr>
          <w:color w:val="000000" w:themeColor="text1"/>
          <w:lang w:val="ru-RU"/>
        </w:rPr>
        <w:br/>
        <w:t xml:space="preserve"> </w:t>
      </w:r>
    </w:p>
    <w:p w14:paraId="67AFB79C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  <w:proofErr w:type="spellStart"/>
      <w:r w:rsidRPr="00C13A2E">
        <w:rPr>
          <w:color w:val="000000" w:themeColor="text1"/>
          <w:lang w:val="ru-RU"/>
        </w:rPr>
        <w:t>Харидор</w:t>
      </w:r>
      <w:proofErr w:type="spellEnd"/>
      <w:r w:rsidRPr="00C13A2E">
        <w:rPr>
          <w:color w:val="000000" w:themeColor="text1"/>
          <w:lang w:val="ru-RU"/>
        </w:rPr>
        <w:t>: _____________________________</w:t>
      </w:r>
      <w:r w:rsidRPr="00C13A2E">
        <w:rPr>
          <w:color w:val="000000" w:themeColor="text1"/>
          <w:lang w:val="ru-RU"/>
        </w:rPr>
        <w:br/>
      </w:r>
    </w:p>
    <w:p w14:paraId="5B23CC70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 </w:t>
      </w:r>
    </w:p>
    <w:p w14:paraId="0766CCB1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 </w:t>
      </w:r>
    </w:p>
    <w:p w14:paraId="0DC75A47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</w:p>
    <w:p w14:paraId="33DEFD35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</w:p>
    <w:p w14:paraId="0CA4A290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</w:p>
    <w:p w14:paraId="22FD2CA8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</w:p>
    <w:p w14:paraId="65A6E14D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</w:p>
    <w:p w14:paraId="4E1E309F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</w:p>
    <w:p w14:paraId="773C21F2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</w:p>
    <w:p w14:paraId="58EF271D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</w:p>
    <w:p w14:paraId="69BC7A72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</w:p>
    <w:p w14:paraId="7EB24B5D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</w:p>
    <w:p w14:paraId="19023AD4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</w:p>
    <w:p w14:paraId="05979D3A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</w:p>
    <w:p w14:paraId="2477751E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</w:p>
    <w:p w14:paraId="15D4B879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</w:p>
    <w:p w14:paraId="1CB5B2C1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</w:p>
    <w:p w14:paraId="019763D1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</w:p>
    <w:p w14:paraId="27DD0A44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</w:p>
    <w:p w14:paraId="65DF952A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</w:p>
    <w:p w14:paraId="4D6A5605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</w:p>
    <w:p w14:paraId="0372D33D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</w:p>
    <w:p w14:paraId="671E8155" w14:textId="2AEA3A7F" w:rsid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</w:p>
    <w:p w14:paraId="76D2E49D" w14:textId="13994A02" w:rsid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</w:p>
    <w:p w14:paraId="7AB8E2A6" w14:textId="21DBF5CA" w:rsid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</w:p>
    <w:p w14:paraId="0E71070D" w14:textId="212827D6" w:rsid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</w:p>
    <w:p w14:paraId="1C8CF35E" w14:textId="66612095" w:rsid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</w:p>
    <w:p w14:paraId="1D6E49EB" w14:textId="2B1672EC" w:rsid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</w:p>
    <w:p w14:paraId="17438434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</w:p>
    <w:p w14:paraId="1854803C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</w:p>
    <w:p w14:paraId="7CC835EA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</w:p>
    <w:p w14:paraId="27C95416" w14:textId="77777777" w:rsidR="00C13A2E" w:rsidRPr="00C13A2E" w:rsidRDefault="00C13A2E" w:rsidP="00C13A2E">
      <w:pPr>
        <w:spacing w:line="360" w:lineRule="auto"/>
        <w:ind w:right="4"/>
        <w:jc w:val="right"/>
        <w:rPr>
          <w:bCs/>
          <w:color w:val="000000" w:themeColor="text1"/>
          <w:lang w:val="ru-RU"/>
        </w:rPr>
      </w:pPr>
      <w:r w:rsidRPr="00C13A2E">
        <w:rPr>
          <w:b/>
          <w:color w:val="000000" w:themeColor="text1"/>
          <w:lang w:val="ru-RU"/>
        </w:rPr>
        <w:lastRenderedPageBreak/>
        <w:t xml:space="preserve"> </w:t>
      </w:r>
      <w:r w:rsidRPr="00C13A2E">
        <w:rPr>
          <w:bCs/>
          <w:color w:val="000000" w:themeColor="text1"/>
          <w:lang w:val="ru-RU"/>
        </w:rPr>
        <w:t>3-илова</w:t>
      </w:r>
    </w:p>
    <w:p w14:paraId="71AB900E" w14:textId="77777777" w:rsidR="00C13A2E" w:rsidRPr="00C13A2E" w:rsidRDefault="00C13A2E" w:rsidP="00C13A2E">
      <w:pPr>
        <w:pStyle w:val="4"/>
        <w:keepNext w:val="0"/>
        <w:keepLines w:val="0"/>
        <w:spacing w:before="0" w:after="0" w:line="360" w:lineRule="auto"/>
        <w:ind w:right="4"/>
        <w:jc w:val="center"/>
        <w:rPr>
          <w:b/>
          <w:color w:val="000000" w:themeColor="text1"/>
          <w:sz w:val="22"/>
          <w:szCs w:val="22"/>
          <w:lang w:val="ru-RU"/>
        </w:rPr>
      </w:pPr>
      <w:bookmarkStart w:id="46" w:name="_s8yh36p9vdq9" w:colFirst="0" w:colLast="0"/>
      <w:bookmarkEnd w:id="46"/>
      <w:r w:rsidRPr="00C13A2E">
        <w:rPr>
          <w:b/>
          <w:color w:val="000000" w:themeColor="text1"/>
          <w:sz w:val="22"/>
          <w:szCs w:val="22"/>
          <w:lang w:val="ru-RU"/>
        </w:rPr>
        <w:t>МАҲСЛУОТДА АНИҚЛАНГАН НУҚСОНЛАР ВА УНИ ҚАЙТАРИШ ТЎҒРИСИДА ДАЛОЛАТНОМА ШАКЛИ</w:t>
      </w:r>
    </w:p>
    <w:p w14:paraId="5DC24E8A" w14:textId="51634C3F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  <w:proofErr w:type="spellStart"/>
      <w:r w:rsidRPr="00C13A2E">
        <w:rPr>
          <w:i/>
          <w:color w:val="000000" w:themeColor="text1"/>
          <w:lang w:val="ru-RU"/>
        </w:rPr>
        <w:t>Тошкент</w:t>
      </w:r>
      <w:proofErr w:type="spellEnd"/>
      <w:r w:rsidRPr="00C13A2E">
        <w:rPr>
          <w:i/>
          <w:color w:val="000000" w:themeColor="text1"/>
          <w:lang w:val="ru-RU"/>
        </w:rPr>
        <w:t xml:space="preserve"> ш.                                                                                «____» __________ 20__ </w:t>
      </w:r>
      <w:proofErr w:type="spellStart"/>
      <w:r w:rsidRPr="00C13A2E">
        <w:rPr>
          <w:i/>
          <w:color w:val="000000" w:themeColor="text1"/>
          <w:lang w:val="ru-RU"/>
        </w:rPr>
        <w:t>йил</w:t>
      </w:r>
      <w:proofErr w:type="spellEnd"/>
      <w:r w:rsidRPr="00C13A2E">
        <w:rPr>
          <w:i/>
          <w:color w:val="000000" w:themeColor="text1"/>
          <w:lang w:val="ru-RU"/>
        </w:rPr>
        <w:t>.</w:t>
      </w:r>
    </w:p>
    <w:p w14:paraId="024BDBE1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</w:p>
    <w:p w14:paraId="333EEEC0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proofErr w:type="spellStart"/>
      <w:r w:rsidRPr="00C13A2E">
        <w:rPr>
          <w:color w:val="000000" w:themeColor="text1"/>
          <w:lang w:val="ru-RU"/>
        </w:rPr>
        <w:t>Харидорнинг</w:t>
      </w:r>
      <w:proofErr w:type="spellEnd"/>
      <w:r w:rsidRPr="00C13A2E">
        <w:rPr>
          <w:color w:val="000000" w:themeColor="text1"/>
          <w:lang w:val="ru-RU"/>
        </w:rPr>
        <w:t xml:space="preserve"> № _____-сон </w:t>
      </w:r>
      <w:proofErr w:type="spellStart"/>
      <w:r w:rsidRPr="00C13A2E">
        <w:rPr>
          <w:color w:val="000000" w:themeColor="text1"/>
          <w:lang w:val="ru-RU"/>
        </w:rPr>
        <w:t>буюртмаси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«__» ____________ 202__ </w:t>
      </w:r>
      <w:proofErr w:type="spellStart"/>
      <w:r w:rsidRPr="00C13A2E">
        <w:rPr>
          <w:color w:val="000000" w:themeColor="text1"/>
          <w:lang w:val="ru-RU"/>
        </w:rPr>
        <w:t>йилда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тасдиқланган</w:t>
      </w:r>
      <w:proofErr w:type="spellEnd"/>
      <w:r w:rsidRPr="00C13A2E">
        <w:rPr>
          <w:color w:val="000000" w:themeColor="text1"/>
          <w:lang w:val="ru-RU"/>
        </w:rPr>
        <w:t xml:space="preserve"> Оферта </w:t>
      </w:r>
      <w:proofErr w:type="spellStart"/>
      <w:r w:rsidRPr="00C13A2E">
        <w:rPr>
          <w:color w:val="000000" w:themeColor="text1"/>
          <w:lang w:val="ru-RU"/>
        </w:rPr>
        <w:t>асосида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харид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қилинган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маҳсулотда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аниқланган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нуқсонлар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қайтариш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тўғрисидаги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далолатнома</w:t>
      </w:r>
      <w:proofErr w:type="spellEnd"/>
      <w:r w:rsidRPr="00C13A2E">
        <w:rPr>
          <w:color w:val="000000" w:themeColor="text1"/>
          <w:lang w:val="ru-RU"/>
        </w:rPr>
        <w:t>.</w:t>
      </w:r>
      <w:r w:rsidRPr="00C13A2E">
        <w:rPr>
          <w:color w:val="000000" w:themeColor="text1"/>
          <w:lang w:val="ru-RU"/>
        </w:rPr>
        <w:br/>
      </w:r>
      <w:r w:rsidRPr="00C13A2E">
        <w:rPr>
          <w:color w:val="000000" w:themeColor="text1"/>
          <w:lang w:val="ru-RU"/>
        </w:rPr>
        <w:br/>
      </w:r>
      <w:proofErr w:type="spellStart"/>
      <w:r w:rsidRPr="00227BAF">
        <w:rPr>
          <w:b/>
          <w:bCs/>
          <w:color w:val="000000" w:themeColor="text1"/>
          <w:lang w:val="ru-RU"/>
        </w:rPr>
        <w:t>Сотувчи</w:t>
      </w:r>
      <w:proofErr w:type="spellEnd"/>
      <w:r w:rsidRPr="00227BAF">
        <w:rPr>
          <w:b/>
          <w:bCs/>
          <w:color w:val="000000" w:themeColor="text1"/>
          <w:lang w:val="ru-RU"/>
        </w:rPr>
        <w:t>:</w:t>
      </w:r>
      <w:r w:rsidRPr="00C13A2E">
        <w:rPr>
          <w:color w:val="000000" w:themeColor="text1"/>
          <w:lang w:val="ru-RU"/>
        </w:rPr>
        <w:t xml:space="preserve"> ___________________________________________________________  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</w:p>
    <w:p w14:paraId="105A1572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  <w:proofErr w:type="spellStart"/>
      <w:r w:rsidRPr="00227BAF">
        <w:rPr>
          <w:b/>
          <w:bCs/>
          <w:color w:val="000000" w:themeColor="text1"/>
          <w:lang w:val="ru-RU"/>
        </w:rPr>
        <w:t>Харидор</w:t>
      </w:r>
      <w:proofErr w:type="spellEnd"/>
      <w:r w:rsidRPr="00227BAF">
        <w:rPr>
          <w:b/>
          <w:bCs/>
          <w:color w:val="000000" w:themeColor="text1"/>
          <w:lang w:val="ru-RU"/>
        </w:rPr>
        <w:t xml:space="preserve">: </w:t>
      </w:r>
      <w:proofErr w:type="spellStart"/>
      <w:r w:rsidRPr="00227BAF">
        <w:rPr>
          <w:b/>
          <w:bCs/>
          <w:color w:val="000000" w:themeColor="text1"/>
          <w:lang w:val="ru-RU"/>
        </w:rPr>
        <w:t>фуқаро</w:t>
      </w:r>
      <w:proofErr w:type="spellEnd"/>
      <w:r w:rsidRPr="00227BAF">
        <w:rPr>
          <w:b/>
          <w:bCs/>
          <w:color w:val="000000" w:themeColor="text1"/>
          <w:lang w:val="ru-RU"/>
        </w:rPr>
        <w:t xml:space="preserve"> (Ф.И.Ш.)</w:t>
      </w:r>
      <w:r w:rsidRPr="00C13A2E">
        <w:rPr>
          <w:color w:val="000000" w:themeColor="text1"/>
          <w:lang w:val="ru-RU"/>
        </w:rPr>
        <w:t xml:space="preserve"> ____________________________,</w:t>
      </w:r>
      <w:r w:rsidRPr="00C13A2E">
        <w:rPr>
          <w:color w:val="000000" w:themeColor="text1"/>
          <w:lang w:val="ru-RU"/>
        </w:rPr>
        <w:br/>
        <w:t xml:space="preserve">паспорт </w:t>
      </w:r>
      <w:proofErr w:type="spellStart"/>
      <w:r w:rsidRPr="00C13A2E">
        <w:rPr>
          <w:color w:val="000000" w:themeColor="text1"/>
          <w:lang w:val="ru-RU"/>
        </w:rPr>
        <w:t>серияси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ва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рақами</w:t>
      </w:r>
      <w:proofErr w:type="spellEnd"/>
      <w:r w:rsidRPr="00C13A2E">
        <w:rPr>
          <w:color w:val="000000" w:themeColor="text1"/>
          <w:lang w:val="ru-RU"/>
        </w:rPr>
        <w:t>: № ____</w:t>
      </w:r>
      <w:r w:rsidRPr="00C13A2E">
        <w:rPr>
          <w:i/>
          <w:color w:val="000000" w:themeColor="text1"/>
          <w:lang w:val="ru-RU"/>
        </w:rPr>
        <w:t>,</w:t>
      </w:r>
      <w:r w:rsidRPr="00C13A2E">
        <w:rPr>
          <w:i/>
          <w:color w:val="000000" w:themeColor="text1"/>
          <w:lang w:val="ru-RU"/>
        </w:rPr>
        <w:br/>
      </w:r>
      <w:proofErr w:type="spellStart"/>
      <w:r w:rsidRPr="00C13A2E">
        <w:rPr>
          <w:color w:val="000000" w:themeColor="text1"/>
          <w:lang w:val="ru-RU"/>
        </w:rPr>
        <w:t>Маҳсулот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етказиб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берилган</w:t>
      </w:r>
      <w:proofErr w:type="spellEnd"/>
      <w:r w:rsidRPr="00C13A2E">
        <w:rPr>
          <w:color w:val="000000" w:themeColor="text1"/>
          <w:lang w:val="ru-RU"/>
        </w:rPr>
        <w:t xml:space="preserve"> сана:</w:t>
      </w:r>
      <w:r w:rsidRPr="00C13A2E">
        <w:rPr>
          <w:i/>
          <w:color w:val="000000" w:themeColor="text1"/>
          <w:lang w:val="ru-RU"/>
        </w:rPr>
        <w:t xml:space="preserve"> «___</w:t>
      </w:r>
      <w:r w:rsidRPr="00C13A2E">
        <w:rPr>
          <w:color w:val="000000" w:themeColor="text1"/>
          <w:lang w:val="ru-RU"/>
        </w:rPr>
        <w:t xml:space="preserve">» ____________ 20 </w:t>
      </w:r>
      <w:proofErr w:type="spellStart"/>
      <w:r w:rsidRPr="00C13A2E">
        <w:rPr>
          <w:color w:val="000000" w:themeColor="text1"/>
          <w:lang w:val="ru-RU"/>
        </w:rPr>
        <w:t>йил</w:t>
      </w:r>
      <w:proofErr w:type="spellEnd"/>
      <w:r w:rsidRPr="00C13A2E">
        <w:rPr>
          <w:color w:val="000000" w:themeColor="text1"/>
          <w:lang w:val="ru-RU"/>
        </w:rPr>
        <w:t>,</w:t>
      </w:r>
      <w:r w:rsidRPr="00C13A2E">
        <w:rPr>
          <w:color w:val="000000" w:themeColor="text1"/>
          <w:lang w:val="ru-RU"/>
        </w:rPr>
        <w:br/>
      </w:r>
      <w:proofErr w:type="spellStart"/>
      <w:r w:rsidRPr="00C13A2E">
        <w:rPr>
          <w:color w:val="000000" w:themeColor="text1"/>
          <w:lang w:val="ru-RU"/>
        </w:rPr>
        <w:t>берилган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жой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манзили</w:t>
      </w:r>
      <w:proofErr w:type="spellEnd"/>
      <w:r w:rsidRPr="00C13A2E">
        <w:rPr>
          <w:color w:val="000000" w:themeColor="text1"/>
          <w:lang w:val="ru-RU"/>
        </w:rPr>
        <w:t>: __________________________________,</w:t>
      </w:r>
      <w:r w:rsidRPr="00C13A2E">
        <w:rPr>
          <w:color w:val="000000" w:themeColor="text1"/>
          <w:lang w:val="ru-RU"/>
        </w:rPr>
        <w:br/>
      </w:r>
      <w:r w:rsidRPr="00C13A2E">
        <w:rPr>
          <w:color w:val="000000" w:themeColor="text1"/>
          <w:lang w:val="ru-RU"/>
        </w:rPr>
        <w:br/>
      </w:r>
    </w:p>
    <w:p w14:paraId="6AF56AC9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  <w:proofErr w:type="spellStart"/>
      <w:r w:rsidRPr="00C13A2E">
        <w:rPr>
          <w:color w:val="000000" w:themeColor="text1"/>
          <w:lang w:val="ru-RU"/>
        </w:rPr>
        <w:t>Тарафлар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қуйидаги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мазмунда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ушбу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далолатномани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туздилар</w:t>
      </w:r>
      <w:proofErr w:type="spellEnd"/>
      <w:r w:rsidRPr="00C13A2E">
        <w:rPr>
          <w:color w:val="000000" w:themeColor="text1"/>
          <w:lang w:val="ru-RU"/>
        </w:rPr>
        <w:t>:</w:t>
      </w:r>
    </w:p>
    <w:p w14:paraId="640E9FF2" w14:textId="77777777" w:rsidR="00C13A2E" w:rsidRPr="00C13A2E" w:rsidRDefault="00C13A2E" w:rsidP="00C13A2E">
      <w:pPr>
        <w:pStyle w:val="3"/>
        <w:keepNext w:val="0"/>
        <w:keepLines w:val="0"/>
        <w:spacing w:before="0" w:after="0" w:line="360" w:lineRule="auto"/>
        <w:ind w:right="4"/>
        <w:rPr>
          <w:b/>
          <w:color w:val="000000" w:themeColor="text1"/>
          <w:sz w:val="22"/>
          <w:szCs w:val="22"/>
        </w:rPr>
      </w:pPr>
      <w:bookmarkStart w:id="47" w:name="_8ukvuovsfys5" w:colFirst="0" w:colLast="0"/>
      <w:bookmarkEnd w:id="47"/>
      <w:r w:rsidRPr="00C13A2E">
        <w:rPr>
          <w:b/>
          <w:color w:val="000000" w:themeColor="text1"/>
          <w:sz w:val="22"/>
          <w:szCs w:val="22"/>
        </w:rPr>
        <w:t xml:space="preserve">1. </w:t>
      </w:r>
      <w:proofErr w:type="spellStart"/>
      <w:r w:rsidRPr="00C13A2E">
        <w:rPr>
          <w:b/>
          <w:color w:val="000000" w:themeColor="text1"/>
          <w:sz w:val="22"/>
          <w:szCs w:val="22"/>
        </w:rPr>
        <w:t>Маҳсулотда</w:t>
      </w:r>
      <w:proofErr w:type="spellEnd"/>
      <w:r w:rsidRPr="00C13A2E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C13A2E">
        <w:rPr>
          <w:b/>
          <w:color w:val="000000" w:themeColor="text1"/>
          <w:sz w:val="22"/>
          <w:szCs w:val="22"/>
        </w:rPr>
        <w:t>аниқланган</w:t>
      </w:r>
      <w:proofErr w:type="spellEnd"/>
      <w:r w:rsidRPr="00C13A2E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C13A2E">
        <w:rPr>
          <w:b/>
          <w:color w:val="000000" w:themeColor="text1"/>
          <w:sz w:val="22"/>
          <w:szCs w:val="22"/>
        </w:rPr>
        <w:t>нуқсонлар</w:t>
      </w:r>
      <w:proofErr w:type="spellEnd"/>
      <w:r w:rsidRPr="00C13A2E">
        <w:rPr>
          <w:b/>
          <w:color w:val="000000" w:themeColor="text1"/>
          <w:sz w:val="22"/>
          <w:szCs w:val="22"/>
        </w:rPr>
        <w:t>:</w:t>
      </w:r>
    </w:p>
    <w:p w14:paraId="201AFBBB" w14:textId="77777777" w:rsidR="00C13A2E" w:rsidRPr="00C13A2E" w:rsidRDefault="00C13A2E" w:rsidP="00C13A2E">
      <w:pPr>
        <w:numPr>
          <w:ilvl w:val="0"/>
          <w:numId w:val="2"/>
        </w:numPr>
        <w:spacing w:line="360" w:lineRule="auto"/>
        <w:ind w:left="0" w:right="4"/>
        <w:rPr>
          <w:color w:val="000000" w:themeColor="text1"/>
        </w:rPr>
      </w:pPr>
      <w:proofErr w:type="spellStart"/>
      <w:r w:rsidRPr="00C13A2E">
        <w:rPr>
          <w:color w:val="000000" w:themeColor="text1"/>
        </w:rPr>
        <w:t>Харидор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маҳсулотни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қабул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қилиш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вақтида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қуйидаги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камчилик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ва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нуқсонлар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аниқлади</w:t>
      </w:r>
      <w:proofErr w:type="spellEnd"/>
      <w:r w:rsidRPr="00C13A2E">
        <w:rPr>
          <w:color w:val="000000" w:themeColor="text1"/>
        </w:rPr>
        <w:t>:</w:t>
      </w:r>
      <w:r w:rsidRPr="00C13A2E">
        <w:rPr>
          <w:b/>
          <w:color w:val="000000" w:themeColor="text1"/>
        </w:rPr>
        <w:br/>
        <w:t xml:space="preserve"> </w:t>
      </w:r>
      <w:r w:rsidRPr="00C13A2E">
        <w:rPr>
          <w:color w:val="000000" w:themeColor="text1"/>
        </w:rPr>
        <w:t>А) _____________________________________;</w:t>
      </w:r>
      <w:r w:rsidRPr="00C13A2E">
        <w:rPr>
          <w:color w:val="000000" w:themeColor="text1"/>
        </w:rPr>
        <w:br/>
        <w:t xml:space="preserve"> Б) _____________________________________;</w:t>
      </w:r>
      <w:r w:rsidRPr="00C13A2E">
        <w:rPr>
          <w:color w:val="000000" w:themeColor="text1"/>
        </w:rPr>
        <w:br/>
        <w:t xml:space="preserve"> Д) _____________________________________.</w:t>
      </w:r>
    </w:p>
    <w:p w14:paraId="4637EF3A" w14:textId="77777777" w:rsidR="00C13A2E" w:rsidRPr="00C13A2E" w:rsidRDefault="00C13A2E" w:rsidP="00C13A2E">
      <w:pPr>
        <w:numPr>
          <w:ilvl w:val="0"/>
          <w:numId w:val="2"/>
        </w:numPr>
        <w:spacing w:line="360" w:lineRule="auto"/>
        <w:ind w:left="0" w:right="4"/>
        <w:jc w:val="both"/>
        <w:rPr>
          <w:color w:val="000000" w:themeColor="text1"/>
        </w:rPr>
      </w:pPr>
      <w:proofErr w:type="spellStart"/>
      <w:r w:rsidRPr="00C13A2E">
        <w:rPr>
          <w:color w:val="000000" w:themeColor="text1"/>
        </w:rPr>
        <w:t>Юқорида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келтирилган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ҳолатлардан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келиб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чиққан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ҳолда</w:t>
      </w:r>
      <w:proofErr w:type="spellEnd"/>
      <w:r w:rsidRPr="00C13A2E">
        <w:rPr>
          <w:color w:val="000000" w:themeColor="text1"/>
        </w:rPr>
        <w:t xml:space="preserve">, </w:t>
      </w:r>
      <w:proofErr w:type="spellStart"/>
      <w:r w:rsidRPr="00C13A2E">
        <w:rPr>
          <w:color w:val="000000" w:themeColor="text1"/>
        </w:rPr>
        <w:t>ва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Оферта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шартларига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мувофиқ</w:t>
      </w:r>
      <w:proofErr w:type="spellEnd"/>
      <w:r w:rsidRPr="00C13A2E">
        <w:rPr>
          <w:color w:val="000000" w:themeColor="text1"/>
        </w:rPr>
        <w:t xml:space="preserve">, </w:t>
      </w:r>
      <w:proofErr w:type="spellStart"/>
      <w:r w:rsidRPr="00C13A2E">
        <w:rPr>
          <w:color w:val="000000" w:themeColor="text1"/>
        </w:rPr>
        <w:t>Харидор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қуйидагиларни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талаб</w:t>
      </w:r>
      <w:proofErr w:type="spellEnd"/>
      <w:r w:rsidRPr="00C13A2E">
        <w:rPr>
          <w:color w:val="000000" w:themeColor="text1"/>
        </w:rPr>
        <w:t xml:space="preserve"> </w:t>
      </w:r>
      <w:proofErr w:type="spellStart"/>
      <w:r w:rsidRPr="00C13A2E">
        <w:rPr>
          <w:color w:val="000000" w:themeColor="text1"/>
        </w:rPr>
        <w:t>қилади</w:t>
      </w:r>
      <w:proofErr w:type="spellEnd"/>
      <w:r w:rsidRPr="00C13A2E">
        <w:rPr>
          <w:color w:val="000000" w:themeColor="text1"/>
        </w:rPr>
        <w:t>:</w:t>
      </w:r>
    </w:p>
    <w:p w14:paraId="6AE16A0C" w14:textId="77777777" w:rsidR="00C13A2E" w:rsidRPr="00C13A2E" w:rsidRDefault="00C13A2E" w:rsidP="00C13A2E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- </w:t>
      </w:r>
      <w:proofErr w:type="spellStart"/>
      <w:r w:rsidRPr="00C13A2E">
        <w:rPr>
          <w:color w:val="000000" w:themeColor="text1"/>
          <w:lang w:val="ru-RU"/>
        </w:rPr>
        <w:t>маҳсулотни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тегишли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сифатли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маҳсулотга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алмаштириш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ёки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бошқа</w:t>
      </w:r>
      <w:proofErr w:type="spellEnd"/>
      <w:r w:rsidRPr="00C13A2E">
        <w:rPr>
          <w:color w:val="000000" w:themeColor="text1"/>
          <w:lang w:val="ru-RU"/>
        </w:rPr>
        <w:t xml:space="preserve"> </w:t>
      </w:r>
      <w:proofErr w:type="spellStart"/>
      <w:r w:rsidRPr="00C13A2E">
        <w:rPr>
          <w:color w:val="000000" w:themeColor="text1"/>
          <w:lang w:val="ru-RU"/>
        </w:rPr>
        <w:t>талаблар</w:t>
      </w:r>
      <w:proofErr w:type="spellEnd"/>
      <w:r w:rsidRPr="00C13A2E">
        <w:rPr>
          <w:color w:val="000000" w:themeColor="text1"/>
          <w:lang w:val="ru-RU"/>
        </w:rPr>
        <w:t>.</w:t>
      </w:r>
    </w:p>
    <w:p w14:paraId="64AE305D" w14:textId="77777777" w:rsidR="00C13A2E" w:rsidRPr="00C13A2E" w:rsidRDefault="00C13A2E" w:rsidP="00C13A2E">
      <w:pPr>
        <w:spacing w:line="360" w:lineRule="auto"/>
        <w:ind w:right="4"/>
        <w:rPr>
          <w:b/>
          <w:color w:val="000000" w:themeColor="text1"/>
          <w:lang w:val="ru-RU"/>
        </w:rPr>
      </w:pPr>
      <w:proofErr w:type="spellStart"/>
      <w:r w:rsidRPr="00C13A2E">
        <w:rPr>
          <w:b/>
          <w:color w:val="000000" w:themeColor="text1"/>
          <w:lang w:val="ru-RU"/>
        </w:rPr>
        <w:t>Имзолар</w:t>
      </w:r>
      <w:proofErr w:type="spellEnd"/>
      <w:r w:rsidRPr="00C13A2E">
        <w:rPr>
          <w:b/>
          <w:color w:val="000000" w:themeColor="text1"/>
          <w:lang w:val="ru-RU"/>
        </w:rPr>
        <w:t>:</w:t>
      </w:r>
    </w:p>
    <w:p w14:paraId="0982501B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  <w:proofErr w:type="spellStart"/>
      <w:r w:rsidRPr="00C13A2E">
        <w:rPr>
          <w:color w:val="000000" w:themeColor="text1"/>
          <w:lang w:val="ru-RU"/>
        </w:rPr>
        <w:t>Сотувчи</w:t>
      </w:r>
      <w:proofErr w:type="spellEnd"/>
      <w:r w:rsidRPr="00C13A2E">
        <w:rPr>
          <w:color w:val="000000" w:themeColor="text1"/>
          <w:lang w:val="ru-RU"/>
        </w:rPr>
        <w:t>: _____________________________</w:t>
      </w:r>
      <w:r w:rsidRPr="00C13A2E">
        <w:rPr>
          <w:color w:val="000000" w:themeColor="text1"/>
          <w:lang w:val="ru-RU"/>
        </w:rPr>
        <w:br/>
      </w:r>
    </w:p>
    <w:p w14:paraId="6747D9FF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  <w:r w:rsidRPr="00C13A2E">
        <w:rPr>
          <w:color w:val="000000" w:themeColor="text1"/>
          <w:lang w:val="ru-RU"/>
        </w:rPr>
        <w:t xml:space="preserve"> </w:t>
      </w:r>
    </w:p>
    <w:p w14:paraId="4A8302B3" w14:textId="77777777" w:rsidR="00C13A2E" w:rsidRPr="00C13A2E" w:rsidRDefault="00C13A2E" w:rsidP="00C13A2E">
      <w:pPr>
        <w:spacing w:line="360" w:lineRule="auto"/>
        <w:ind w:right="4"/>
        <w:rPr>
          <w:color w:val="000000" w:themeColor="text1"/>
          <w:lang w:val="ru-RU"/>
        </w:rPr>
      </w:pPr>
      <w:proofErr w:type="spellStart"/>
      <w:r w:rsidRPr="00C13A2E">
        <w:rPr>
          <w:color w:val="000000" w:themeColor="text1"/>
          <w:lang w:val="ru-RU"/>
        </w:rPr>
        <w:t>Харидор</w:t>
      </w:r>
      <w:proofErr w:type="spellEnd"/>
      <w:r w:rsidRPr="00C13A2E">
        <w:rPr>
          <w:color w:val="000000" w:themeColor="text1"/>
          <w:lang w:val="ru-RU"/>
        </w:rPr>
        <w:t>: _____________________________</w:t>
      </w:r>
      <w:r w:rsidRPr="00C13A2E">
        <w:rPr>
          <w:color w:val="000000" w:themeColor="text1"/>
          <w:lang w:val="ru-RU"/>
        </w:rPr>
        <w:br/>
      </w:r>
    </w:p>
    <w:p w14:paraId="2B52E176" w14:textId="77777777" w:rsidR="00F12C76" w:rsidRPr="00C13A2E" w:rsidRDefault="00F12C76" w:rsidP="00C13A2E">
      <w:pPr>
        <w:spacing w:line="360" w:lineRule="auto"/>
        <w:ind w:right="4"/>
        <w:jc w:val="both"/>
        <w:rPr>
          <w:color w:val="000000" w:themeColor="text1"/>
        </w:rPr>
      </w:pPr>
    </w:p>
    <w:sectPr w:rsidR="00F12C76" w:rsidRPr="00C13A2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5382C"/>
    <w:multiLevelType w:val="multilevel"/>
    <w:tmpl w:val="414202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5E094B"/>
    <w:multiLevelType w:val="multilevel"/>
    <w:tmpl w:val="6EDEBF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633086C"/>
    <w:multiLevelType w:val="multilevel"/>
    <w:tmpl w:val="8FF4EC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2E"/>
    <w:rsid w:val="00227BAF"/>
    <w:rsid w:val="006C0B77"/>
    <w:rsid w:val="008242FF"/>
    <w:rsid w:val="00870751"/>
    <w:rsid w:val="00922C48"/>
    <w:rsid w:val="00B915B7"/>
    <w:rsid w:val="00C13A2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3849"/>
  <w15:chartTrackingRefBased/>
  <w15:docId w15:val="{5A6BBBCC-A6E8-4D5B-93F8-09629CB1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A2E"/>
    <w:pPr>
      <w:spacing w:after="0" w:line="276" w:lineRule="auto"/>
    </w:pPr>
    <w:rPr>
      <w:rFonts w:ascii="Arial" w:eastAsia="Arial" w:hAnsi="Arial" w:cs="Arial"/>
      <w:kern w:val="0"/>
      <w:lang w:val="en"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C13A2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13A2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3A2E"/>
    <w:rPr>
      <w:rFonts w:ascii="Arial" w:eastAsia="Arial" w:hAnsi="Arial" w:cs="Arial"/>
      <w:color w:val="434343"/>
      <w:kern w:val="0"/>
      <w:sz w:val="28"/>
      <w:szCs w:val="28"/>
      <w:lang w:val="en"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C13A2E"/>
    <w:rPr>
      <w:rFonts w:ascii="Arial" w:eastAsia="Arial" w:hAnsi="Arial" w:cs="Arial"/>
      <w:color w:val="666666"/>
      <w:kern w:val="0"/>
      <w:sz w:val="24"/>
      <w:szCs w:val="24"/>
      <w:lang w:val="en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manpay.u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F2E5D-F5D3-42E3-8519-21AC8CF5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16</Pages>
  <Words>4520</Words>
  <Characters>25765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2025-05-27T00:26:00Z</dcterms:created>
  <dcterms:modified xsi:type="dcterms:W3CDTF">2025-05-27T00:48:00Z</dcterms:modified>
</cp:coreProperties>
</file>